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62C" w:rsidRPr="00B1356C" w:rsidRDefault="00F5162C" w:rsidP="00F5162C">
      <w:pPr>
        <w:pStyle w:val="Kop1"/>
        <w:numPr>
          <w:ilvl w:val="0"/>
          <w:numId w:val="0"/>
        </w:numPr>
      </w:pPr>
      <w:bookmarkStart w:id="0" w:name="_Toc393182532"/>
      <w:bookmarkStart w:id="1" w:name="_GoBack"/>
      <w:bookmarkEnd w:id="1"/>
      <w:r w:rsidRPr="00DE4138">
        <w:t>EWS Notification Form GMP+ Feed Safety Assurance</w:t>
      </w:r>
      <w:bookmarkEnd w:id="0"/>
    </w:p>
    <w:p w:rsidR="00F5162C" w:rsidRPr="006A727C" w:rsidRDefault="00F5162C" w:rsidP="00F5162C">
      <w:pPr>
        <w:rPr>
          <w:u w:val="single"/>
        </w:rPr>
      </w:pPr>
      <w:r w:rsidRPr="00B1356C">
        <w:t>You can fill out the form by hand, but preferably digitally. A Word version of this form is also published on the GMP+ International website.</w:t>
      </w:r>
      <w:r>
        <w:t xml:space="preserve"> </w:t>
      </w:r>
      <w:r w:rsidRPr="006A727C">
        <w:rPr>
          <w:u w:val="single"/>
        </w:rPr>
        <w:t>Input is required for grey shaded fields</w:t>
      </w:r>
      <w:r>
        <w:rPr>
          <w:u w:val="single"/>
        </w:rPr>
        <w:t>, if applicable</w:t>
      </w:r>
      <w:r w:rsidRPr="006A727C">
        <w:rPr>
          <w:u w:val="single"/>
        </w:rPr>
        <w:t>.</w:t>
      </w:r>
    </w:p>
    <w:p w:rsidR="00F5162C" w:rsidRPr="00B1356C" w:rsidRDefault="00F5162C" w:rsidP="00F5162C"/>
    <w:p w:rsidR="00F5162C" w:rsidRDefault="00F5162C" w:rsidP="00F5162C">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9D4AF"/>
        <w:tblLook w:val="01E0" w:firstRow="1" w:lastRow="1" w:firstColumn="1" w:lastColumn="1" w:noHBand="0" w:noVBand="0"/>
      </w:tblPr>
      <w:tblGrid>
        <w:gridCol w:w="8277"/>
      </w:tblGrid>
      <w:tr w:rsidR="00F5162C" w:rsidRPr="005B663A" w:rsidTr="00CC12B9">
        <w:tc>
          <w:tcPr>
            <w:tcW w:w="8277" w:type="dxa"/>
            <w:shd w:val="clear" w:color="auto" w:fill="B9D4AF"/>
          </w:tcPr>
          <w:p w:rsidR="00F5162C" w:rsidRPr="00610FD3" w:rsidRDefault="00F5162C" w:rsidP="00CC12B9">
            <w:pPr>
              <w:spacing w:line="240" w:lineRule="auto"/>
              <w:rPr>
                <w:i/>
                <w:iCs/>
                <w:noProof/>
                <w:u w:val="single"/>
              </w:rPr>
            </w:pPr>
            <w:r w:rsidRPr="00610FD3">
              <w:rPr>
                <w:i/>
                <w:iCs/>
                <w:noProof/>
                <w:u w:val="single"/>
              </w:rPr>
              <w:t>Guidance</w:t>
            </w:r>
          </w:p>
          <w:p w:rsidR="00F5162C" w:rsidRPr="006D036D" w:rsidRDefault="00F5162C" w:rsidP="00633FC0">
            <w:pPr>
              <w:pStyle w:val="Lijstopsomteken"/>
              <w:numPr>
                <w:ilvl w:val="0"/>
                <w:numId w:val="0"/>
              </w:numPr>
              <w:spacing w:line="240" w:lineRule="auto"/>
              <w:rPr>
                <w:i/>
              </w:rPr>
            </w:pPr>
            <w:r w:rsidRPr="002343E7">
              <w:rPr>
                <w:i/>
              </w:rPr>
              <w:t>The timely and complete notification of exceedance of the maximum permitted level(s) of undesirable substances in feed is of great importance. In practice, it may sometimes be difficult to fill out the EWS Notification Form completely at the first notification because not all necessary details are available. The first notific</w:t>
            </w:r>
            <w:r w:rsidRPr="002343E7">
              <w:rPr>
                <w:i/>
              </w:rPr>
              <w:t>a</w:t>
            </w:r>
            <w:r w:rsidRPr="002343E7">
              <w:rPr>
                <w:i/>
              </w:rPr>
              <w:t>tion should in that case contain at least the details that are indispensable for a proper first assessment of the incident. Subsequently, the participant must su</w:t>
            </w:r>
            <w:r w:rsidRPr="002343E7">
              <w:rPr>
                <w:i/>
              </w:rPr>
              <w:t>p</w:t>
            </w:r>
            <w:r w:rsidRPr="002343E7">
              <w:rPr>
                <w:i/>
              </w:rPr>
              <w:t xml:space="preserve">plement and submit the missing details as soon as possible. </w:t>
            </w:r>
          </w:p>
        </w:tc>
      </w:tr>
    </w:tbl>
    <w:p w:rsidR="00F5162C" w:rsidRDefault="00F5162C" w:rsidP="00F5162C">
      <w:pPr>
        <w:rPr>
          <w:b/>
        </w:rPr>
      </w:pPr>
    </w:p>
    <w:p w:rsidR="00F5162C" w:rsidRPr="002D4979" w:rsidRDefault="00F5162C" w:rsidP="00F5162C">
      <w:pPr>
        <w:rPr>
          <w:b/>
        </w:rPr>
      </w:pPr>
      <w:r w:rsidRPr="002D4979">
        <w:rPr>
          <w:b/>
        </w:rPr>
        <w:t>Your report form must be sent to:</w:t>
      </w:r>
    </w:p>
    <w:p w:rsidR="00F5162C" w:rsidRPr="002D4979" w:rsidRDefault="00F5162C" w:rsidP="00F5162C">
      <w:pPr>
        <w:pStyle w:val="Lijstalinea"/>
        <w:numPr>
          <w:ilvl w:val="1"/>
          <w:numId w:val="29"/>
        </w:numPr>
        <w:ind w:left="709"/>
        <w:rPr>
          <w:b/>
        </w:rPr>
      </w:pPr>
      <w:r w:rsidRPr="002D4979">
        <w:rPr>
          <w:b/>
        </w:rPr>
        <w:t>GMP+ International(see GMP+ BA5)</w:t>
      </w:r>
    </w:p>
    <w:p w:rsidR="00F5162C" w:rsidRPr="002D4979" w:rsidRDefault="00F5162C" w:rsidP="00F5162C">
      <w:pPr>
        <w:pStyle w:val="Lijstalinea"/>
        <w:numPr>
          <w:ilvl w:val="1"/>
          <w:numId w:val="29"/>
        </w:numPr>
        <w:ind w:left="709"/>
        <w:rPr>
          <w:b/>
        </w:rPr>
      </w:pPr>
      <w:r w:rsidRPr="002D4979">
        <w:rPr>
          <w:b/>
        </w:rPr>
        <w:t>The concerned competent authority in your country / region (in case of legal requirement).</w:t>
      </w:r>
    </w:p>
    <w:p w:rsidR="00F5162C" w:rsidRPr="00034FB0" w:rsidRDefault="00F5162C" w:rsidP="00F5162C">
      <w:pPr>
        <w:pStyle w:val="Lijstalinea"/>
        <w:numPr>
          <w:ilvl w:val="1"/>
          <w:numId w:val="29"/>
        </w:numPr>
        <w:ind w:left="709"/>
        <w:rPr>
          <w:b/>
        </w:rPr>
      </w:pPr>
      <w:r w:rsidRPr="00034FB0">
        <w:rPr>
          <w:b/>
        </w:rPr>
        <w:t>The certification body responsible for the GMP+ FSA certification.</w:t>
      </w:r>
    </w:p>
    <w:p w:rsidR="00F5162C" w:rsidRDefault="00F5162C" w:rsidP="00F5162C">
      <w:pPr>
        <w:pStyle w:val="Lijstalinea"/>
        <w:ind w:left="709"/>
        <w:rPr>
          <w:i/>
          <w:sz w:val="20"/>
          <w:szCs w:val="20"/>
        </w:rPr>
      </w:pPr>
    </w:p>
    <w:p w:rsidR="00F5162C" w:rsidRPr="00270B8C" w:rsidRDefault="00F5162C" w:rsidP="00F5162C">
      <w:pPr>
        <w:pStyle w:val="Lijstalinea"/>
        <w:ind w:left="709"/>
        <w:rPr>
          <w:i/>
          <w:sz w:val="20"/>
          <w:szCs w:val="20"/>
        </w:rPr>
      </w:pPr>
    </w:p>
    <w:tbl>
      <w:tblPr>
        <w:tblW w:w="834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4819"/>
        <w:gridCol w:w="3119"/>
      </w:tblGrid>
      <w:tr w:rsidR="00F5162C"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F71B5" w:rsidRDefault="00F5162C" w:rsidP="00F5162C">
            <w:pPr>
              <w:pStyle w:val="Plattetekst"/>
              <w:numPr>
                <w:ilvl w:val="0"/>
                <w:numId w:val="30"/>
              </w:numPr>
              <w:snapToGrid w:val="0"/>
              <w:rPr>
                <w:b/>
                <w:i w:val="0"/>
                <w:iCs w:val="0"/>
                <w:sz w:val="20"/>
                <w:szCs w:val="24"/>
                <w:lang w:val="en-US"/>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F71B5" w:rsidRDefault="00F5162C" w:rsidP="00CC12B9">
            <w:pPr>
              <w:pStyle w:val="Plattetekst"/>
              <w:rPr>
                <w:b/>
                <w:i w:val="0"/>
                <w:iCs w:val="0"/>
                <w:sz w:val="20"/>
                <w:szCs w:val="24"/>
                <w:lang w:val="en-US"/>
              </w:rPr>
            </w:pPr>
            <w:r w:rsidRPr="004F71B5">
              <w:rPr>
                <w:b/>
                <w:i w:val="0"/>
                <w:iCs w:val="0"/>
                <w:sz w:val="20"/>
                <w:szCs w:val="24"/>
                <w:lang w:val="en-US"/>
              </w:rPr>
              <w:t>Email address of GMP+ International:</w:t>
            </w:r>
          </w:p>
        </w:tc>
        <w:tc>
          <w:tcPr>
            <w:tcW w:w="3119" w:type="dxa"/>
            <w:tcBorders>
              <w:top w:val="single" w:sz="4" w:space="0" w:color="auto"/>
              <w:left w:val="single" w:sz="4" w:space="0" w:color="auto"/>
              <w:bottom w:val="single" w:sz="4" w:space="0" w:color="auto"/>
              <w:right w:val="single" w:sz="4" w:space="0" w:color="auto"/>
            </w:tcBorders>
          </w:tcPr>
          <w:p w:rsidR="00F5162C" w:rsidRDefault="007E339F" w:rsidP="00CC12B9">
            <w:pPr>
              <w:tabs>
                <w:tab w:val="right" w:leader="dot" w:pos="6237"/>
              </w:tabs>
              <w:snapToGrid w:val="0"/>
              <w:rPr>
                <w:kern w:val="28"/>
                <w:sz w:val="20"/>
                <w:lang w:eastAsia="en-GB"/>
              </w:rPr>
            </w:pPr>
            <w:hyperlink r:id="rId8" w:history="1">
              <w:r w:rsidR="00F5162C" w:rsidRPr="00D74967">
                <w:rPr>
                  <w:rStyle w:val="Hyperlink"/>
                  <w:kern w:val="28"/>
                  <w:sz w:val="20"/>
                  <w:lang w:eastAsia="en-GB"/>
                </w:rPr>
                <w:t>ews@gmpplus.org</w:t>
              </w:r>
            </w:hyperlink>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F71B5" w:rsidRDefault="00F5162C" w:rsidP="00F5162C">
            <w:pPr>
              <w:pStyle w:val="Plattetekst"/>
              <w:numPr>
                <w:ilvl w:val="0"/>
                <w:numId w:val="30"/>
              </w:numPr>
              <w:snapToGrid w:val="0"/>
              <w:rPr>
                <w:b/>
                <w:i w:val="0"/>
                <w:iCs w:val="0"/>
                <w:sz w:val="20"/>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F71B5" w:rsidRDefault="00F5162C" w:rsidP="00CC12B9">
            <w:pPr>
              <w:pStyle w:val="Plattetekst"/>
              <w:rPr>
                <w:b/>
                <w:i w:val="0"/>
                <w:iCs w:val="0"/>
                <w:sz w:val="20"/>
                <w:szCs w:val="24"/>
                <w:lang w:val="en-US"/>
              </w:rPr>
            </w:pPr>
            <w:r w:rsidRPr="004F71B5">
              <w:rPr>
                <w:b/>
                <w:i w:val="0"/>
                <w:iCs w:val="0"/>
                <w:sz w:val="20"/>
                <w:szCs w:val="24"/>
                <w:lang w:val="en-US"/>
              </w:rPr>
              <w:t>Email address of competent authority (in cou</w:t>
            </w:r>
            <w:r w:rsidRPr="004F71B5">
              <w:rPr>
                <w:b/>
                <w:i w:val="0"/>
                <w:iCs w:val="0"/>
                <w:sz w:val="20"/>
                <w:szCs w:val="24"/>
                <w:lang w:val="en-US"/>
              </w:rPr>
              <w:t>n</w:t>
            </w:r>
            <w:r w:rsidRPr="004F71B5">
              <w:rPr>
                <w:b/>
                <w:i w:val="0"/>
                <w:iCs w:val="0"/>
                <w:sz w:val="20"/>
                <w:szCs w:val="24"/>
                <w:lang w:val="en-US"/>
              </w:rPr>
              <w:t>try or region of residence)</w:t>
            </w:r>
          </w:p>
        </w:tc>
        <w:tc>
          <w:tcPr>
            <w:tcW w:w="3119" w:type="dxa"/>
            <w:tcBorders>
              <w:top w:val="single" w:sz="4" w:space="0" w:color="auto"/>
              <w:left w:val="single" w:sz="4" w:space="0" w:color="auto"/>
              <w:bottom w:val="single" w:sz="4" w:space="0" w:color="auto"/>
              <w:right w:val="single" w:sz="4" w:space="0" w:color="auto"/>
            </w:tcBorders>
          </w:tcPr>
          <w:p w:rsidR="00F5162C" w:rsidRPr="00BB1323" w:rsidRDefault="00F5162C" w:rsidP="00CC12B9">
            <w:pPr>
              <w:tabs>
                <w:tab w:val="right" w:leader="dot" w:pos="6237"/>
              </w:tabs>
              <w:snapToGrid w:val="0"/>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F71B5" w:rsidRDefault="00F5162C" w:rsidP="00F5162C">
            <w:pPr>
              <w:numPr>
                <w:ilvl w:val="0"/>
                <w:numId w:val="30"/>
              </w:numPr>
              <w:snapToGrid w:val="0"/>
              <w:rPr>
                <w:b/>
                <w:iCs/>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F71B5" w:rsidRDefault="00F5162C" w:rsidP="00CC12B9">
            <w:pPr>
              <w:snapToGrid w:val="0"/>
              <w:rPr>
                <w:kern w:val="28"/>
                <w:lang w:eastAsia="en-GB"/>
              </w:rPr>
            </w:pPr>
            <w:r>
              <w:rPr>
                <w:b/>
                <w:iCs/>
                <w:sz w:val="20"/>
              </w:rPr>
              <w:t>Email address of certification b</w:t>
            </w:r>
            <w:r w:rsidRPr="004F71B5">
              <w:rPr>
                <w:b/>
                <w:iCs/>
                <w:sz w:val="20"/>
              </w:rPr>
              <w:t xml:space="preserve">ody (certifying GMP+FSA </w:t>
            </w:r>
            <w:r>
              <w:rPr>
                <w:b/>
                <w:iCs/>
                <w:sz w:val="20"/>
              </w:rPr>
              <w:t>module</w:t>
            </w:r>
            <w:r w:rsidRPr="004F71B5">
              <w:rPr>
                <w:b/>
                <w:iCs/>
                <w:sz w:val="20"/>
              </w:rPr>
              <w:t>):</w:t>
            </w:r>
          </w:p>
        </w:tc>
        <w:tc>
          <w:tcPr>
            <w:tcW w:w="3119" w:type="dxa"/>
            <w:tcBorders>
              <w:top w:val="single" w:sz="4" w:space="0" w:color="auto"/>
              <w:left w:val="single" w:sz="4" w:space="0" w:color="auto"/>
              <w:bottom w:val="single" w:sz="4" w:space="0" w:color="auto"/>
              <w:right w:val="single" w:sz="4" w:space="0" w:color="auto"/>
            </w:tcBorders>
          </w:tcPr>
          <w:p w:rsidR="00F5162C" w:rsidRPr="00BB1323" w:rsidRDefault="00F5162C" w:rsidP="00CC12B9">
            <w:pPr>
              <w:tabs>
                <w:tab w:val="right" w:leader="dot" w:pos="6237"/>
              </w:tabs>
              <w:snapToGrid w:val="0"/>
              <w:rPr>
                <w:kern w:val="28"/>
                <w:sz w:val="20"/>
                <w:lang w:eastAsia="en-GB"/>
              </w:rPr>
            </w:pPr>
          </w:p>
        </w:tc>
      </w:tr>
    </w:tbl>
    <w:p w:rsidR="00F5162C" w:rsidRPr="00BB1323" w:rsidRDefault="00F5162C" w:rsidP="00F5162C">
      <w:pPr>
        <w:rPr>
          <w:sz w:val="20"/>
          <w:szCs w:val="20"/>
        </w:rPr>
      </w:pPr>
    </w:p>
    <w:tbl>
      <w:tblPr>
        <w:tblW w:w="834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4819"/>
        <w:gridCol w:w="3119"/>
      </w:tblGrid>
      <w:tr w:rsidR="00F5162C" w:rsidRPr="004701DF"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CC12B9">
            <w:pPr>
              <w:tabs>
                <w:tab w:val="right" w:leader="dot" w:pos="6237"/>
              </w:tabs>
              <w:rPr>
                <w:b/>
                <w:kern w:val="28"/>
                <w:lang w:eastAsia="en-GB"/>
              </w:rPr>
            </w:pPr>
          </w:p>
        </w:tc>
        <w:tc>
          <w:tcPr>
            <w:tcW w:w="79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CC12B9">
            <w:pPr>
              <w:tabs>
                <w:tab w:val="right" w:leader="dot" w:pos="6237"/>
              </w:tabs>
              <w:rPr>
                <w:caps/>
                <w:kern w:val="28"/>
                <w:sz w:val="20"/>
                <w:u w:val="single"/>
                <w:lang w:eastAsia="en-GB"/>
              </w:rPr>
            </w:pPr>
            <w:r w:rsidRPr="004701DF">
              <w:rPr>
                <w:b/>
                <w:caps/>
                <w:kern w:val="28"/>
                <w:u w:val="single"/>
                <w:lang w:eastAsia="en-GB"/>
              </w:rPr>
              <w:t>General information</w:t>
            </w: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F5162C">
            <w:pPr>
              <w:pStyle w:val="Plattetekst"/>
              <w:numPr>
                <w:ilvl w:val="0"/>
                <w:numId w:val="30"/>
              </w:numPr>
              <w:snapToGrid w:val="0"/>
              <w:rPr>
                <w:b/>
                <w:i w:val="0"/>
                <w:iCs w:val="0"/>
                <w:sz w:val="20"/>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130396" w:rsidRDefault="00F5162C" w:rsidP="00CC12B9">
            <w:pPr>
              <w:pStyle w:val="Plattetekst"/>
              <w:rPr>
                <w:lang w:val="en-GB"/>
              </w:rPr>
            </w:pPr>
            <w:r w:rsidRPr="00130396">
              <w:rPr>
                <w:b/>
                <w:i w:val="0"/>
                <w:iCs w:val="0"/>
                <w:sz w:val="20"/>
                <w:szCs w:val="24"/>
                <w:lang w:val="en-GB"/>
              </w:rPr>
              <w:t xml:space="preserve">Date and time </w:t>
            </w:r>
            <w:r w:rsidRPr="00130396">
              <w:rPr>
                <w:b/>
                <w:i w:val="0"/>
                <w:iCs w:val="0"/>
                <w:sz w:val="20"/>
                <w:lang w:val="en-GB"/>
              </w:rPr>
              <w:t>of the notification</w:t>
            </w:r>
            <w:r w:rsidRPr="00130396">
              <w:rPr>
                <w:b/>
                <w:iCs w:val="0"/>
                <w:sz w:val="20"/>
                <w:lang w:val="en-GB"/>
              </w:rPr>
              <w:t>:</w:t>
            </w:r>
          </w:p>
        </w:tc>
        <w:tc>
          <w:tcPr>
            <w:tcW w:w="3119"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snapToGrid w:val="0"/>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numPr>
                <w:ilvl w:val="0"/>
                <w:numId w:val="30"/>
              </w:numPr>
              <w:snapToGrid w:val="0"/>
              <w:rPr>
                <w:b/>
                <w:iCs/>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130396" w:rsidRDefault="00F5162C" w:rsidP="00CC12B9">
            <w:pPr>
              <w:snapToGrid w:val="0"/>
              <w:rPr>
                <w:kern w:val="28"/>
                <w:lang w:val="en-GB" w:eastAsia="en-GB"/>
              </w:rPr>
            </w:pPr>
            <w:r w:rsidRPr="00130396">
              <w:rPr>
                <w:b/>
                <w:iCs/>
                <w:sz w:val="20"/>
                <w:lang w:val="en-GB"/>
              </w:rPr>
              <w:t xml:space="preserve">Reported by (name of person in charge): </w:t>
            </w:r>
          </w:p>
        </w:tc>
        <w:tc>
          <w:tcPr>
            <w:tcW w:w="3119"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snapToGrid w:val="0"/>
              <w:rPr>
                <w:kern w:val="28"/>
                <w:sz w:val="20"/>
                <w:lang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CC12B9">
            <w:pPr>
              <w:tabs>
                <w:tab w:val="right" w:leader="dot" w:pos="6237"/>
              </w:tabs>
              <w:rPr>
                <w:b/>
                <w:kern w:val="28"/>
                <w:sz w:val="28"/>
                <w:szCs w:val="28"/>
                <w:u w:val="single"/>
                <w:lang w:eastAsia="en-GB"/>
              </w:rPr>
            </w:pPr>
          </w:p>
        </w:tc>
        <w:tc>
          <w:tcPr>
            <w:tcW w:w="79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130396" w:rsidRDefault="00F5162C" w:rsidP="00CC12B9">
            <w:pPr>
              <w:tabs>
                <w:tab w:val="right" w:leader="dot" w:pos="6237"/>
              </w:tabs>
              <w:rPr>
                <w:b/>
                <w:kern w:val="28"/>
                <w:u w:val="single"/>
                <w:lang w:val="en-GB" w:eastAsia="en-GB"/>
              </w:rPr>
            </w:pPr>
            <w:r w:rsidRPr="00130396">
              <w:rPr>
                <w:b/>
                <w:kern w:val="28"/>
                <w:u w:val="single"/>
                <w:lang w:val="en-GB" w:eastAsia="en-GB"/>
              </w:rPr>
              <w:t>COMPANY AND CONTACT INFORMATION</w:t>
            </w: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F5162C">
            <w:pPr>
              <w:numPr>
                <w:ilvl w:val="0"/>
                <w:numId w:val="30"/>
              </w:numPr>
              <w:snapToGrid w:val="0"/>
              <w:rPr>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130396" w:rsidRDefault="00F5162C" w:rsidP="00CC12B9">
            <w:pPr>
              <w:snapToGrid w:val="0"/>
              <w:rPr>
                <w:kern w:val="28"/>
                <w:lang w:val="en-GB" w:eastAsia="en-GB"/>
              </w:rPr>
            </w:pPr>
            <w:r w:rsidRPr="00130396">
              <w:rPr>
                <w:b/>
                <w:sz w:val="20"/>
                <w:lang w:val="en-GB"/>
              </w:rPr>
              <w:t>Company name:</w:t>
            </w:r>
          </w:p>
        </w:tc>
        <w:tc>
          <w:tcPr>
            <w:tcW w:w="3119"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snapToGrid w:val="0"/>
              <w:rPr>
                <w:kern w:val="28"/>
                <w:sz w:val="20"/>
                <w:lang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F5162C">
            <w:pPr>
              <w:numPr>
                <w:ilvl w:val="0"/>
                <w:numId w:val="30"/>
              </w:numPr>
              <w:snapToGrid w:val="0"/>
              <w:rPr>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130396" w:rsidRDefault="00F5162C" w:rsidP="00CC12B9">
            <w:pPr>
              <w:snapToGrid w:val="0"/>
              <w:rPr>
                <w:kern w:val="28"/>
                <w:lang w:val="en-GB" w:eastAsia="en-GB"/>
              </w:rPr>
            </w:pPr>
            <w:r w:rsidRPr="00130396">
              <w:rPr>
                <w:b/>
                <w:sz w:val="20"/>
                <w:lang w:val="en-GB"/>
              </w:rPr>
              <w:t>Street + no.:</w:t>
            </w:r>
          </w:p>
        </w:tc>
        <w:tc>
          <w:tcPr>
            <w:tcW w:w="3119"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snapToGrid w:val="0"/>
              <w:rPr>
                <w:kern w:val="28"/>
                <w:sz w:val="20"/>
                <w:lang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F5162C">
            <w:pPr>
              <w:numPr>
                <w:ilvl w:val="0"/>
                <w:numId w:val="30"/>
              </w:numPr>
              <w:snapToGrid w:val="0"/>
              <w:rPr>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130396" w:rsidRDefault="00F5162C" w:rsidP="00CC12B9">
            <w:pPr>
              <w:snapToGrid w:val="0"/>
              <w:rPr>
                <w:kern w:val="28"/>
                <w:lang w:val="en-GB" w:eastAsia="en-GB"/>
              </w:rPr>
            </w:pPr>
            <w:r w:rsidRPr="00130396">
              <w:rPr>
                <w:b/>
                <w:sz w:val="20"/>
                <w:lang w:val="en-GB"/>
              </w:rPr>
              <w:t>Postal code + city:</w:t>
            </w:r>
          </w:p>
        </w:tc>
        <w:tc>
          <w:tcPr>
            <w:tcW w:w="3119"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snapToGrid w:val="0"/>
              <w:rPr>
                <w:kern w:val="28"/>
                <w:sz w:val="20"/>
                <w:lang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F5162C">
            <w:pPr>
              <w:numPr>
                <w:ilvl w:val="0"/>
                <w:numId w:val="30"/>
              </w:numPr>
              <w:snapToGrid w:val="0"/>
              <w:rPr>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130396" w:rsidRDefault="00F5162C" w:rsidP="00CC12B9">
            <w:pPr>
              <w:snapToGrid w:val="0"/>
              <w:rPr>
                <w:kern w:val="28"/>
                <w:lang w:val="en-GB" w:eastAsia="en-GB"/>
              </w:rPr>
            </w:pPr>
            <w:r w:rsidRPr="00130396">
              <w:rPr>
                <w:b/>
                <w:sz w:val="20"/>
                <w:lang w:val="en-GB"/>
              </w:rPr>
              <w:t>Country:</w:t>
            </w:r>
          </w:p>
        </w:tc>
        <w:tc>
          <w:tcPr>
            <w:tcW w:w="3119"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snapToGrid w:val="0"/>
              <w:rPr>
                <w:kern w:val="28"/>
                <w:sz w:val="20"/>
                <w:lang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F5162C">
            <w:pPr>
              <w:numPr>
                <w:ilvl w:val="0"/>
                <w:numId w:val="30"/>
              </w:numPr>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130396" w:rsidRDefault="00F5162C" w:rsidP="00CC12B9">
            <w:pPr>
              <w:rPr>
                <w:b/>
                <w:kern w:val="28"/>
                <w:sz w:val="20"/>
                <w:lang w:val="en-GB" w:eastAsia="en-GB"/>
              </w:rPr>
            </w:pPr>
            <w:r w:rsidRPr="00130396">
              <w:rPr>
                <w:b/>
                <w:kern w:val="28"/>
                <w:sz w:val="20"/>
                <w:lang w:val="en-GB" w:eastAsia="en-GB"/>
              </w:rPr>
              <w:t xml:space="preserve">GMP+ number: </w:t>
            </w:r>
          </w:p>
        </w:tc>
        <w:tc>
          <w:tcPr>
            <w:tcW w:w="3119"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F5162C">
            <w:pPr>
              <w:numPr>
                <w:ilvl w:val="0"/>
                <w:numId w:val="30"/>
              </w:numPr>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130396" w:rsidRDefault="00F5162C" w:rsidP="00CC12B9">
            <w:pPr>
              <w:rPr>
                <w:b/>
                <w:kern w:val="28"/>
                <w:sz w:val="20"/>
                <w:lang w:val="en-GB" w:eastAsia="en-GB"/>
              </w:rPr>
            </w:pPr>
            <w:r w:rsidRPr="00130396">
              <w:rPr>
                <w:b/>
                <w:kern w:val="28"/>
                <w:sz w:val="20"/>
                <w:lang w:val="en-GB" w:eastAsia="en-GB"/>
              </w:rPr>
              <w:t>-Company salutatory approval number/ registr</w:t>
            </w:r>
            <w:r w:rsidRPr="00130396">
              <w:rPr>
                <w:b/>
                <w:kern w:val="28"/>
                <w:sz w:val="20"/>
                <w:lang w:val="en-GB" w:eastAsia="en-GB"/>
              </w:rPr>
              <w:t>a</w:t>
            </w:r>
            <w:r w:rsidRPr="00130396">
              <w:rPr>
                <w:b/>
                <w:kern w:val="28"/>
                <w:sz w:val="20"/>
                <w:lang w:val="en-GB" w:eastAsia="en-GB"/>
              </w:rPr>
              <w:t>tion number (EU Reg. 183/2005)</w:t>
            </w:r>
            <w:r w:rsidRPr="00130396">
              <w:rPr>
                <w:b/>
                <w:i/>
                <w:kern w:val="28"/>
                <w:sz w:val="20"/>
                <w:lang w:val="en-GB" w:eastAsia="en-GB"/>
              </w:rPr>
              <w:t>(EU market)</w:t>
            </w:r>
            <w:r w:rsidRPr="00130396">
              <w:rPr>
                <w:b/>
                <w:kern w:val="28"/>
                <w:sz w:val="20"/>
                <w:lang w:val="en-GB" w:eastAsia="en-GB"/>
              </w:rPr>
              <w:t>:</w:t>
            </w:r>
          </w:p>
          <w:p w:rsidR="00F5162C" w:rsidRPr="00130396" w:rsidRDefault="00F5162C" w:rsidP="00CC12B9">
            <w:pPr>
              <w:rPr>
                <w:b/>
                <w:kern w:val="28"/>
                <w:sz w:val="20"/>
                <w:lang w:val="en-GB" w:eastAsia="en-GB"/>
              </w:rPr>
            </w:pPr>
            <w:r w:rsidRPr="00130396">
              <w:rPr>
                <w:b/>
                <w:kern w:val="28"/>
                <w:sz w:val="20"/>
                <w:lang w:val="en-GB" w:eastAsia="en-GB"/>
              </w:rPr>
              <w:t>-Approval number EU Reg. 1069/2009 (animal by-products) (if applicable):</w:t>
            </w:r>
          </w:p>
        </w:tc>
        <w:tc>
          <w:tcPr>
            <w:tcW w:w="3119"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rPr>
                <w:kern w:val="28"/>
                <w:sz w:val="20"/>
                <w:lang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numPr>
                <w:ilvl w:val="0"/>
                <w:numId w:val="30"/>
              </w:numPr>
              <w:snapToGrid w:val="0"/>
              <w:rPr>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130396" w:rsidRDefault="00F5162C" w:rsidP="00CC12B9">
            <w:pPr>
              <w:snapToGrid w:val="0"/>
              <w:rPr>
                <w:kern w:val="28"/>
                <w:lang w:val="en-GB" w:eastAsia="en-GB"/>
              </w:rPr>
            </w:pPr>
            <w:r w:rsidRPr="00130396">
              <w:rPr>
                <w:b/>
                <w:sz w:val="20"/>
                <w:lang w:val="en-GB"/>
              </w:rPr>
              <w:t>Name of contact person:</w:t>
            </w:r>
          </w:p>
        </w:tc>
        <w:tc>
          <w:tcPr>
            <w:tcW w:w="3119"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snapToGrid w:val="0"/>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F5162C">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130396" w:rsidRDefault="00F5162C" w:rsidP="00CC12B9">
            <w:pPr>
              <w:snapToGrid w:val="0"/>
              <w:rPr>
                <w:kern w:val="28"/>
                <w:lang w:val="en-GB" w:eastAsia="en-GB"/>
              </w:rPr>
            </w:pPr>
            <w:r w:rsidRPr="00130396">
              <w:rPr>
                <w:b/>
                <w:kern w:val="28"/>
                <w:sz w:val="20"/>
                <w:lang w:val="en-GB" w:eastAsia="en-GB"/>
              </w:rPr>
              <w:t>Telephone number of contact person</w:t>
            </w:r>
            <w:r w:rsidRPr="00130396">
              <w:rPr>
                <w:b/>
                <w:sz w:val="20"/>
                <w:lang w:val="en-GB"/>
              </w:rPr>
              <w:t>:</w:t>
            </w:r>
          </w:p>
        </w:tc>
        <w:tc>
          <w:tcPr>
            <w:tcW w:w="3119"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snapToGrid w:val="0"/>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numPr>
                <w:ilvl w:val="0"/>
                <w:numId w:val="30"/>
              </w:numPr>
              <w:snapToGrid w:val="0"/>
              <w:rPr>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130396" w:rsidRDefault="00F5162C" w:rsidP="00CC12B9">
            <w:pPr>
              <w:snapToGrid w:val="0"/>
              <w:rPr>
                <w:kern w:val="28"/>
                <w:lang w:val="en-GB" w:eastAsia="en-GB"/>
              </w:rPr>
            </w:pPr>
            <w:r w:rsidRPr="00130396">
              <w:rPr>
                <w:b/>
                <w:sz w:val="20"/>
                <w:lang w:val="en-GB"/>
              </w:rPr>
              <w:t>Telephone number of contact person outside office hours:</w:t>
            </w:r>
          </w:p>
        </w:tc>
        <w:tc>
          <w:tcPr>
            <w:tcW w:w="3119"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snapToGrid w:val="0"/>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130396" w:rsidRDefault="00F5162C" w:rsidP="00CC12B9">
            <w:pPr>
              <w:snapToGrid w:val="0"/>
              <w:rPr>
                <w:b/>
                <w:kern w:val="28"/>
                <w:sz w:val="20"/>
                <w:lang w:val="en-GB" w:eastAsia="en-GB"/>
              </w:rPr>
            </w:pPr>
            <w:r w:rsidRPr="00130396">
              <w:rPr>
                <w:b/>
                <w:kern w:val="28"/>
                <w:sz w:val="20"/>
                <w:lang w:val="en-GB" w:eastAsia="en-GB"/>
              </w:rPr>
              <w:t>Telephone number of a second contact person outside office hours:</w:t>
            </w:r>
          </w:p>
        </w:tc>
        <w:tc>
          <w:tcPr>
            <w:tcW w:w="3119"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snapToGrid w:val="0"/>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130396" w:rsidRDefault="00F5162C" w:rsidP="00CC12B9">
            <w:pPr>
              <w:snapToGrid w:val="0"/>
              <w:rPr>
                <w:kern w:val="28"/>
                <w:lang w:val="en-GB" w:eastAsia="en-GB"/>
              </w:rPr>
            </w:pPr>
            <w:r w:rsidRPr="00130396">
              <w:rPr>
                <w:b/>
                <w:kern w:val="28"/>
                <w:sz w:val="20"/>
                <w:lang w:val="en-GB" w:eastAsia="en-GB"/>
              </w:rPr>
              <w:t>E-mail address contact person:</w:t>
            </w:r>
          </w:p>
        </w:tc>
        <w:tc>
          <w:tcPr>
            <w:tcW w:w="3119"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snapToGrid w:val="0"/>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rPr>
                <w:b/>
                <w:kern w:val="28"/>
                <w:lang w:eastAsia="en-GB"/>
              </w:rPr>
            </w:pPr>
          </w:p>
        </w:tc>
        <w:tc>
          <w:tcPr>
            <w:tcW w:w="7938" w:type="dxa"/>
            <w:gridSpan w:val="2"/>
            <w:tcBorders>
              <w:top w:val="single" w:sz="4" w:space="0" w:color="auto"/>
              <w:left w:val="single" w:sz="4" w:space="0" w:color="auto"/>
              <w:bottom w:val="single" w:sz="4" w:space="0" w:color="auto"/>
              <w:right w:val="single" w:sz="4" w:space="0" w:color="auto"/>
            </w:tcBorders>
          </w:tcPr>
          <w:p w:rsidR="00F5162C" w:rsidRPr="00130396" w:rsidRDefault="00F5162C" w:rsidP="00CC12B9">
            <w:pPr>
              <w:tabs>
                <w:tab w:val="right" w:leader="dot" w:pos="6237"/>
              </w:tabs>
              <w:rPr>
                <w:b/>
                <w:kern w:val="28"/>
                <w:lang w:val="en-GB" w:eastAsia="en-GB"/>
              </w:rPr>
            </w:pPr>
          </w:p>
        </w:tc>
      </w:tr>
    </w:tbl>
    <w:p w:rsidR="006D036D" w:rsidRDefault="006D036D"/>
    <w:p w:rsidR="006D036D" w:rsidRDefault="006D036D"/>
    <w:p w:rsidR="00F938AD" w:rsidRDefault="00F938AD"/>
    <w:tbl>
      <w:tblPr>
        <w:tblW w:w="834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4819"/>
        <w:gridCol w:w="3119"/>
      </w:tblGrid>
      <w:tr w:rsidR="00F5162C" w:rsidRPr="00CA30C7" w:rsidTr="00CC12B9">
        <w:tc>
          <w:tcPr>
            <w:tcW w:w="404"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rPr>
                <w:b/>
                <w:kern w:val="28"/>
                <w:sz w:val="28"/>
                <w:szCs w:val="28"/>
                <w:u w:val="single"/>
                <w:lang w:eastAsia="en-GB"/>
              </w:rPr>
            </w:pPr>
          </w:p>
        </w:tc>
        <w:tc>
          <w:tcPr>
            <w:tcW w:w="7938" w:type="dxa"/>
            <w:gridSpan w:val="2"/>
            <w:tcBorders>
              <w:top w:val="single" w:sz="4" w:space="0" w:color="auto"/>
              <w:left w:val="single" w:sz="4" w:space="0" w:color="auto"/>
              <w:bottom w:val="single" w:sz="4" w:space="0" w:color="auto"/>
              <w:right w:val="single" w:sz="4" w:space="0" w:color="auto"/>
            </w:tcBorders>
          </w:tcPr>
          <w:p w:rsidR="00F5162C" w:rsidRPr="00130396" w:rsidRDefault="00F5162C" w:rsidP="00CC12B9">
            <w:pPr>
              <w:tabs>
                <w:tab w:val="right" w:leader="dot" w:pos="6237"/>
              </w:tabs>
              <w:rPr>
                <w:b/>
                <w:kern w:val="28"/>
                <w:lang w:val="en-GB" w:eastAsia="en-GB"/>
              </w:rPr>
            </w:pPr>
            <w:r w:rsidRPr="00130396">
              <w:rPr>
                <w:b/>
                <w:kern w:val="28"/>
                <w:u w:val="single"/>
                <w:lang w:val="en-GB" w:eastAsia="en-GB"/>
              </w:rPr>
              <w:t>RISK (NATURE OF IRREGULARITY/POTENTIAL RISK)</w:t>
            </w: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numPr>
                <w:ilvl w:val="0"/>
                <w:numId w:val="30"/>
              </w:numPr>
              <w:tabs>
                <w:tab w:val="right" w:leader="dot" w:pos="6237"/>
              </w:tabs>
              <w:snapToGrid w:val="0"/>
              <w:spacing w:line="240" w:lineRule="auto"/>
              <w:rPr>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130396" w:rsidRDefault="00F5162C" w:rsidP="00CC12B9">
            <w:pPr>
              <w:tabs>
                <w:tab w:val="right" w:leader="dot" w:pos="6237"/>
              </w:tabs>
              <w:snapToGrid w:val="0"/>
              <w:spacing w:line="240" w:lineRule="auto"/>
              <w:rPr>
                <w:b/>
                <w:sz w:val="20"/>
                <w:lang w:val="en-GB"/>
              </w:rPr>
            </w:pPr>
            <w:r w:rsidRPr="00130396">
              <w:rPr>
                <w:b/>
                <w:sz w:val="20"/>
                <w:lang w:val="en-GB"/>
              </w:rPr>
              <w:t>Hazard(s) observed:</w:t>
            </w:r>
          </w:p>
        </w:tc>
        <w:tc>
          <w:tcPr>
            <w:tcW w:w="3119"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snapToGrid w:val="0"/>
              <w:rPr>
                <w:kern w:val="28"/>
                <w:sz w:val="20"/>
                <w:lang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tcPr>
          <w:p w:rsidR="00F5162C" w:rsidRPr="004701DF" w:rsidRDefault="00F5162C" w:rsidP="00F5162C">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tcPr>
          <w:p w:rsidR="00F5162C" w:rsidRPr="00130396" w:rsidRDefault="00F5162C" w:rsidP="00CC12B9">
            <w:pPr>
              <w:snapToGrid w:val="0"/>
              <w:rPr>
                <w:kern w:val="28"/>
                <w:lang w:val="en-GB" w:eastAsia="en-GB"/>
              </w:rPr>
            </w:pPr>
            <w:r w:rsidRPr="00130396">
              <w:rPr>
                <w:b/>
                <w:kern w:val="28"/>
                <w:sz w:val="20"/>
                <w:lang w:val="en-GB" w:eastAsia="en-GB"/>
              </w:rPr>
              <w:t xml:space="preserve">Possible cause (confirmed/suspected): </w:t>
            </w:r>
          </w:p>
        </w:tc>
        <w:tc>
          <w:tcPr>
            <w:tcW w:w="3119"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snapToGrid w:val="0"/>
              <w:rPr>
                <w:kern w:val="28"/>
                <w:sz w:val="20"/>
                <w:lang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tcPr>
          <w:p w:rsidR="00F5162C" w:rsidRPr="004701DF" w:rsidRDefault="00F5162C" w:rsidP="00F5162C">
            <w:pPr>
              <w:numPr>
                <w:ilvl w:val="0"/>
                <w:numId w:val="30"/>
              </w:numPr>
              <w:snapToGrid w:val="0"/>
              <w:rPr>
                <w:b/>
                <w:sz w:val="20"/>
              </w:rPr>
            </w:pPr>
          </w:p>
        </w:tc>
        <w:tc>
          <w:tcPr>
            <w:tcW w:w="4819" w:type="dxa"/>
            <w:tcBorders>
              <w:top w:val="single" w:sz="4" w:space="0" w:color="auto"/>
              <w:left w:val="single" w:sz="4" w:space="0" w:color="auto"/>
              <w:bottom w:val="single" w:sz="4" w:space="0" w:color="auto"/>
              <w:right w:val="single" w:sz="4" w:space="0" w:color="auto"/>
            </w:tcBorders>
          </w:tcPr>
          <w:p w:rsidR="00F5162C" w:rsidRPr="00130396" w:rsidRDefault="00F5162C" w:rsidP="00CC12B9">
            <w:pPr>
              <w:snapToGrid w:val="0"/>
              <w:rPr>
                <w:kern w:val="28"/>
                <w:lang w:val="en-GB" w:eastAsia="en-GB"/>
              </w:rPr>
            </w:pPr>
            <w:r w:rsidRPr="00130396">
              <w:rPr>
                <w:b/>
                <w:sz w:val="20"/>
                <w:lang w:val="en-GB"/>
              </w:rPr>
              <w:t>(Probable) cause date:</w:t>
            </w:r>
          </w:p>
        </w:tc>
        <w:tc>
          <w:tcPr>
            <w:tcW w:w="3119"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snapToGrid w:val="0"/>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tcPr>
          <w:p w:rsidR="00F5162C" w:rsidRPr="004701DF" w:rsidRDefault="00F5162C" w:rsidP="00F5162C">
            <w:pPr>
              <w:numPr>
                <w:ilvl w:val="0"/>
                <w:numId w:val="30"/>
              </w:numPr>
              <w:snapToGrid w:val="0"/>
              <w:rPr>
                <w:b/>
                <w:sz w:val="20"/>
              </w:rPr>
            </w:pPr>
          </w:p>
        </w:tc>
        <w:tc>
          <w:tcPr>
            <w:tcW w:w="4819" w:type="dxa"/>
            <w:tcBorders>
              <w:top w:val="single" w:sz="4" w:space="0" w:color="auto"/>
              <w:left w:val="single" w:sz="4" w:space="0" w:color="auto"/>
              <w:bottom w:val="single" w:sz="4" w:space="0" w:color="auto"/>
              <w:right w:val="single" w:sz="4" w:space="0" w:color="auto"/>
            </w:tcBorders>
          </w:tcPr>
          <w:p w:rsidR="00F5162C" w:rsidRPr="00130396" w:rsidRDefault="00F5162C" w:rsidP="00CC12B9">
            <w:pPr>
              <w:snapToGrid w:val="0"/>
              <w:rPr>
                <w:kern w:val="28"/>
                <w:lang w:val="en-GB" w:eastAsia="en-GB"/>
              </w:rPr>
            </w:pPr>
            <w:r w:rsidRPr="00130396">
              <w:rPr>
                <w:b/>
                <w:sz w:val="20"/>
                <w:lang w:val="en-GB"/>
              </w:rPr>
              <w:t>Date of finding the irregularity:</w:t>
            </w:r>
          </w:p>
        </w:tc>
        <w:tc>
          <w:tcPr>
            <w:tcW w:w="3119"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snapToGrid w:val="0"/>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numPr>
                <w:ilvl w:val="0"/>
                <w:numId w:val="30"/>
              </w:numPr>
              <w:snapToGrid w:val="0"/>
              <w:rPr>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130396" w:rsidRDefault="00F5162C" w:rsidP="00CC12B9">
            <w:pPr>
              <w:snapToGrid w:val="0"/>
              <w:rPr>
                <w:b/>
                <w:sz w:val="20"/>
                <w:lang w:val="en-GB"/>
              </w:rPr>
            </w:pPr>
            <w:r w:rsidRPr="00130396">
              <w:rPr>
                <w:b/>
                <w:sz w:val="20"/>
                <w:lang w:val="en-GB"/>
              </w:rPr>
              <w:t>Was a risk assessment related to the specific situation performed? (yes/no)</w:t>
            </w:r>
          </w:p>
          <w:p w:rsidR="00F5162C" w:rsidRPr="00130396" w:rsidRDefault="00F5162C" w:rsidP="00CC12B9">
            <w:pPr>
              <w:snapToGrid w:val="0"/>
              <w:rPr>
                <w:b/>
                <w:sz w:val="20"/>
                <w:lang w:val="en-GB"/>
              </w:rPr>
            </w:pPr>
            <w:r w:rsidRPr="00130396">
              <w:rPr>
                <w:b/>
                <w:sz w:val="20"/>
                <w:lang w:val="en-GB"/>
              </w:rPr>
              <w:t xml:space="preserve">Conclusion of risk analysis: </w:t>
            </w:r>
          </w:p>
          <w:p w:rsidR="00F5162C" w:rsidRPr="00130396" w:rsidRDefault="00F5162C" w:rsidP="00CC12B9">
            <w:pPr>
              <w:snapToGrid w:val="0"/>
              <w:rPr>
                <w:b/>
                <w:kern w:val="28"/>
                <w:sz w:val="20"/>
                <w:lang w:val="en-GB" w:eastAsia="en-GB"/>
              </w:rPr>
            </w:pPr>
            <w:r w:rsidRPr="00130396">
              <w:rPr>
                <w:b/>
                <w:sz w:val="20"/>
                <w:lang w:val="en-GB"/>
              </w:rPr>
              <w:t xml:space="preserve">Serious risk </w:t>
            </w:r>
            <w:r w:rsidRPr="00130396">
              <w:rPr>
                <w:b/>
                <w:kern w:val="28"/>
                <w:sz w:val="20"/>
                <w:lang w:val="en-GB" w:eastAsia="en-GB"/>
              </w:rPr>
              <w:t>(yes/no)</w:t>
            </w:r>
          </w:p>
        </w:tc>
        <w:tc>
          <w:tcPr>
            <w:tcW w:w="3119" w:type="dxa"/>
            <w:tcBorders>
              <w:top w:val="single" w:sz="4" w:space="0" w:color="auto"/>
              <w:left w:val="single" w:sz="4" w:space="0" w:color="auto"/>
              <w:bottom w:val="single" w:sz="4" w:space="0" w:color="auto"/>
              <w:right w:val="single" w:sz="4" w:space="0" w:color="auto"/>
            </w:tcBorders>
          </w:tcPr>
          <w:p w:rsidR="00F5162C" w:rsidRPr="0009246E" w:rsidRDefault="00F5162C" w:rsidP="00CC12B9">
            <w:pPr>
              <w:tabs>
                <w:tab w:val="right" w:leader="dot" w:pos="6237"/>
              </w:tabs>
              <w:rPr>
                <w:kern w:val="28"/>
                <w:sz w:val="20"/>
                <w:lang w:eastAsia="en-GB"/>
              </w:rPr>
            </w:pPr>
          </w:p>
          <w:p w:rsidR="00F5162C" w:rsidRPr="0009246E" w:rsidRDefault="00F5162C" w:rsidP="00CC12B9">
            <w:pPr>
              <w:tabs>
                <w:tab w:val="right" w:leader="dot" w:pos="6237"/>
              </w:tabs>
              <w:snapToGrid w:val="0"/>
              <w:rPr>
                <w:kern w:val="28"/>
                <w:sz w:val="20"/>
                <w:lang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09246E" w:rsidRDefault="00F5162C" w:rsidP="00F5162C">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FF35D7" w:rsidRDefault="00F5162C" w:rsidP="00CC12B9">
            <w:pPr>
              <w:snapToGrid w:val="0"/>
              <w:rPr>
                <w:b/>
                <w:kern w:val="28"/>
                <w:sz w:val="20"/>
                <w:lang w:val="en-GB" w:eastAsia="en-GB"/>
              </w:rPr>
            </w:pPr>
            <w:r w:rsidRPr="00FF35D7">
              <w:rPr>
                <w:b/>
                <w:kern w:val="28"/>
                <w:sz w:val="20"/>
                <w:lang w:val="en-GB" w:eastAsia="en-GB"/>
              </w:rPr>
              <w:t>Motivation:</w:t>
            </w:r>
          </w:p>
        </w:tc>
        <w:tc>
          <w:tcPr>
            <w:tcW w:w="3119"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F5162C">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FF35D7" w:rsidRDefault="00F5162C" w:rsidP="00CC12B9">
            <w:pPr>
              <w:snapToGrid w:val="0"/>
              <w:rPr>
                <w:b/>
                <w:kern w:val="28"/>
                <w:sz w:val="20"/>
                <w:lang w:val="en-GB" w:eastAsia="en-GB"/>
              </w:rPr>
            </w:pPr>
            <w:r w:rsidRPr="00FF35D7">
              <w:rPr>
                <w:b/>
                <w:kern w:val="28"/>
                <w:sz w:val="20"/>
                <w:lang w:val="en-GB" w:eastAsia="en-GB"/>
              </w:rPr>
              <w:t>Impact on animal health (yes/no)</w:t>
            </w:r>
          </w:p>
        </w:tc>
        <w:tc>
          <w:tcPr>
            <w:tcW w:w="3119"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rPr>
                <w:kern w:val="28"/>
                <w:sz w:val="20"/>
                <w:lang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FF35D7" w:rsidRDefault="00F5162C" w:rsidP="00CC12B9">
            <w:pPr>
              <w:snapToGrid w:val="0"/>
              <w:rPr>
                <w:b/>
                <w:kern w:val="28"/>
                <w:sz w:val="20"/>
                <w:lang w:val="en-GB" w:eastAsia="en-GB"/>
              </w:rPr>
            </w:pPr>
            <w:r w:rsidRPr="00FF35D7">
              <w:rPr>
                <w:b/>
                <w:kern w:val="28"/>
                <w:sz w:val="20"/>
                <w:lang w:val="en-GB" w:eastAsia="en-GB"/>
              </w:rPr>
              <w:t>Symptoms:</w:t>
            </w:r>
          </w:p>
        </w:tc>
        <w:tc>
          <w:tcPr>
            <w:tcW w:w="3119"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kern w:val="28"/>
                <w:sz w:val="20"/>
                <w:lang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b/>
                <w:kern w:val="28"/>
                <w:lang w:eastAsia="en-GB"/>
              </w:rPr>
            </w:pPr>
          </w:p>
        </w:tc>
        <w:tc>
          <w:tcPr>
            <w:tcW w:w="7938" w:type="dxa"/>
            <w:gridSpan w:val="2"/>
            <w:tcBorders>
              <w:top w:val="single" w:sz="4" w:space="0" w:color="auto"/>
              <w:left w:val="single" w:sz="4" w:space="0" w:color="auto"/>
              <w:bottom w:val="single" w:sz="4" w:space="0" w:color="auto"/>
              <w:right w:val="single" w:sz="4" w:space="0" w:color="auto"/>
            </w:tcBorders>
          </w:tcPr>
          <w:p w:rsidR="00F5162C" w:rsidRPr="00FF35D7" w:rsidRDefault="00F5162C" w:rsidP="00CC12B9">
            <w:pPr>
              <w:tabs>
                <w:tab w:val="right" w:leader="dot" w:pos="6237"/>
              </w:tabs>
              <w:rPr>
                <w:b/>
                <w:kern w:val="28"/>
                <w:lang w:val="en-GB"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b/>
                <w:kern w:val="28"/>
                <w:sz w:val="28"/>
                <w:szCs w:val="28"/>
                <w:u w:val="single"/>
                <w:lang w:eastAsia="en-GB"/>
              </w:rPr>
            </w:pPr>
          </w:p>
        </w:tc>
        <w:tc>
          <w:tcPr>
            <w:tcW w:w="7938" w:type="dxa"/>
            <w:gridSpan w:val="2"/>
            <w:tcBorders>
              <w:top w:val="single" w:sz="4" w:space="0" w:color="auto"/>
              <w:left w:val="single" w:sz="4" w:space="0" w:color="auto"/>
              <w:bottom w:val="single" w:sz="4" w:space="0" w:color="auto"/>
              <w:right w:val="single" w:sz="4" w:space="0" w:color="auto"/>
            </w:tcBorders>
          </w:tcPr>
          <w:p w:rsidR="00F5162C" w:rsidRPr="00FF35D7" w:rsidRDefault="00F5162C" w:rsidP="00CC12B9">
            <w:pPr>
              <w:tabs>
                <w:tab w:val="right" w:leader="dot" w:pos="6237"/>
              </w:tabs>
              <w:rPr>
                <w:b/>
                <w:kern w:val="28"/>
                <w:u w:val="single"/>
                <w:lang w:val="en-GB" w:eastAsia="en-GB"/>
              </w:rPr>
            </w:pPr>
            <w:r w:rsidRPr="00FF35D7">
              <w:rPr>
                <w:b/>
                <w:kern w:val="28"/>
                <w:u w:val="single"/>
                <w:lang w:val="en-GB" w:eastAsia="en-GB"/>
              </w:rPr>
              <w:t>SAMPLING AND ANALYSIS</w:t>
            </w: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F5162C">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C4ABE" w:rsidRDefault="00F5162C" w:rsidP="00CC12B9">
            <w:pPr>
              <w:snapToGrid w:val="0"/>
              <w:rPr>
                <w:kern w:val="28"/>
                <w:lang w:val="en-GB" w:eastAsia="en-GB"/>
              </w:rPr>
            </w:pPr>
            <w:r w:rsidRPr="006C4ABE">
              <w:rPr>
                <w:b/>
                <w:kern w:val="28"/>
                <w:sz w:val="20"/>
                <w:lang w:val="en-GB" w:eastAsia="en-GB"/>
              </w:rPr>
              <w:t>Date of sampling:</w:t>
            </w:r>
          </w:p>
        </w:tc>
        <w:tc>
          <w:tcPr>
            <w:tcW w:w="3119"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snapToGrid w:val="0"/>
              <w:rPr>
                <w:kern w:val="28"/>
                <w:sz w:val="20"/>
                <w:lang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F5162C">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C4ABE" w:rsidRDefault="00F5162C" w:rsidP="00CC12B9">
            <w:pPr>
              <w:snapToGrid w:val="0"/>
              <w:rPr>
                <w:b/>
                <w:kern w:val="28"/>
                <w:sz w:val="20"/>
                <w:lang w:val="en-GB" w:eastAsia="en-GB"/>
              </w:rPr>
            </w:pPr>
            <w:r w:rsidRPr="006C4ABE">
              <w:rPr>
                <w:b/>
                <w:kern w:val="28"/>
                <w:sz w:val="20"/>
                <w:lang w:val="en-GB" w:eastAsia="en-GB"/>
              </w:rPr>
              <w:t>Sampling information/place:</w:t>
            </w:r>
          </w:p>
        </w:tc>
        <w:tc>
          <w:tcPr>
            <w:tcW w:w="3119"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F5162C">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C4ABE" w:rsidRDefault="00F5162C" w:rsidP="00CC12B9">
            <w:pPr>
              <w:snapToGrid w:val="0"/>
              <w:rPr>
                <w:b/>
                <w:kern w:val="28"/>
                <w:sz w:val="20"/>
                <w:lang w:val="en-GB" w:eastAsia="en-GB"/>
              </w:rPr>
            </w:pPr>
            <w:r w:rsidRPr="006C4ABE">
              <w:rPr>
                <w:b/>
                <w:kern w:val="28"/>
                <w:sz w:val="20"/>
                <w:lang w:val="en-GB" w:eastAsia="en-GB"/>
              </w:rPr>
              <w:t>Analysis performed: (yes/no)</w:t>
            </w:r>
          </w:p>
          <w:p w:rsidR="00F5162C" w:rsidRPr="006C4ABE" w:rsidRDefault="00F5162C" w:rsidP="00CC12B9">
            <w:pPr>
              <w:snapToGrid w:val="0"/>
              <w:rPr>
                <w:b/>
                <w:kern w:val="28"/>
                <w:sz w:val="20"/>
                <w:lang w:val="en-GB" w:eastAsia="en-GB"/>
              </w:rPr>
            </w:pPr>
            <w:r w:rsidRPr="006C4ABE">
              <w:rPr>
                <w:b/>
                <w:kern w:val="28"/>
                <w:sz w:val="20"/>
                <w:lang w:val="en-GB" w:eastAsia="en-GB"/>
              </w:rPr>
              <w:t>If yes, you can attach the Certificate of Analysis</w:t>
            </w:r>
          </w:p>
        </w:tc>
        <w:tc>
          <w:tcPr>
            <w:tcW w:w="3119"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rPr>
                <w:kern w:val="28"/>
                <w:sz w:val="20"/>
                <w:lang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tcPr>
          <w:p w:rsidR="00F5162C" w:rsidRPr="00610FD3" w:rsidRDefault="00F5162C" w:rsidP="00F5162C">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tcPr>
          <w:p w:rsidR="00F5162C" w:rsidRPr="006C4ABE" w:rsidRDefault="00F5162C" w:rsidP="00CC12B9">
            <w:pPr>
              <w:snapToGrid w:val="0"/>
              <w:rPr>
                <w:b/>
                <w:kern w:val="28"/>
                <w:sz w:val="20"/>
                <w:highlight w:val="green"/>
                <w:lang w:val="en-GB" w:eastAsia="en-GB"/>
              </w:rPr>
            </w:pPr>
            <w:r w:rsidRPr="006C4ABE">
              <w:rPr>
                <w:b/>
                <w:kern w:val="28"/>
                <w:sz w:val="20"/>
                <w:lang w:val="en-GB" w:eastAsia="en-GB"/>
              </w:rPr>
              <w:t>Date of product analysis:</w:t>
            </w:r>
          </w:p>
        </w:tc>
        <w:tc>
          <w:tcPr>
            <w:tcW w:w="3119"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F5162C">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C4ABE" w:rsidRDefault="00F5162C" w:rsidP="00CC12B9">
            <w:pPr>
              <w:snapToGrid w:val="0"/>
              <w:rPr>
                <w:b/>
                <w:kern w:val="28"/>
                <w:sz w:val="20"/>
                <w:lang w:val="en-GB" w:eastAsia="en-GB"/>
              </w:rPr>
            </w:pPr>
            <w:r w:rsidRPr="006C4ABE">
              <w:rPr>
                <w:b/>
                <w:kern w:val="28"/>
                <w:sz w:val="20"/>
                <w:lang w:val="en-GB" w:eastAsia="en-GB"/>
              </w:rPr>
              <w:t xml:space="preserve">Laboratory data that performed analysis (name, address, country):  </w:t>
            </w:r>
          </w:p>
        </w:tc>
        <w:tc>
          <w:tcPr>
            <w:tcW w:w="3119"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C4ABE" w:rsidRDefault="00F5162C" w:rsidP="00CC12B9">
            <w:pPr>
              <w:snapToGrid w:val="0"/>
              <w:rPr>
                <w:b/>
                <w:kern w:val="28"/>
                <w:sz w:val="20"/>
                <w:lang w:val="en-GB" w:eastAsia="en-GB"/>
              </w:rPr>
            </w:pPr>
            <w:r w:rsidRPr="006C4ABE">
              <w:rPr>
                <w:b/>
                <w:kern w:val="28"/>
                <w:sz w:val="20"/>
                <w:lang w:val="en-GB" w:eastAsia="en-GB"/>
              </w:rPr>
              <w:t>Analytical results and outcome of analysis:</w:t>
            </w:r>
          </w:p>
        </w:tc>
        <w:tc>
          <w:tcPr>
            <w:tcW w:w="3119"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rPr>
                <w:kern w:val="28"/>
                <w:sz w:val="20"/>
                <w:lang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tcPr>
          <w:p w:rsidR="00F5162C" w:rsidRPr="00610FD3" w:rsidRDefault="00F5162C" w:rsidP="00F5162C">
            <w:pPr>
              <w:numPr>
                <w:ilvl w:val="0"/>
                <w:numId w:val="30"/>
              </w:numPr>
              <w:snapToGrid w:val="0"/>
              <w:rPr>
                <w:b/>
                <w:kern w:val="28"/>
                <w:sz w:val="20"/>
                <w:szCs w:val="20"/>
                <w:lang w:eastAsia="en-GB"/>
              </w:rPr>
            </w:pPr>
          </w:p>
        </w:tc>
        <w:tc>
          <w:tcPr>
            <w:tcW w:w="4819" w:type="dxa"/>
            <w:tcBorders>
              <w:top w:val="single" w:sz="4" w:space="0" w:color="auto"/>
              <w:left w:val="single" w:sz="4" w:space="0" w:color="auto"/>
              <w:bottom w:val="single" w:sz="4" w:space="0" w:color="auto"/>
              <w:right w:val="single" w:sz="4" w:space="0" w:color="auto"/>
            </w:tcBorders>
          </w:tcPr>
          <w:p w:rsidR="00F5162C" w:rsidRPr="006C4ABE" w:rsidRDefault="00F5162C" w:rsidP="00CC12B9">
            <w:pPr>
              <w:snapToGrid w:val="0"/>
              <w:rPr>
                <w:b/>
                <w:kern w:val="28"/>
                <w:sz w:val="20"/>
                <w:szCs w:val="20"/>
                <w:lang w:val="en-GB" w:eastAsia="en-GB"/>
              </w:rPr>
            </w:pPr>
            <w:r w:rsidRPr="006C4ABE">
              <w:rPr>
                <w:b/>
                <w:kern w:val="28"/>
                <w:sz w:val="20"/>
                <w:szCs w:val="20"/>
                <w:lang w:val="en-GB" w:eastAsia="en-GB"/>
              </w:rPr>
              <w:t>Relevant legislation (EU/national/other stan</w:t>
            </w:r>
            <w:r w:rsidRPr="006C4ABE">
              <w:rPr>
                <w:b/>
                <w:kern w:val="28"/>
                <w:sz w:val="20"/>
                <w:szCs w:val="20"/>
                <w:lang w:val="en-GB" w:eastAsia="en-GB"/>
              </w:rPr>
              <w:t>d</w:t>
            </w:r>
            <w:r w:rsidRPr="006C4ABE">
              <w:rPr>
                <w:b/>
                <w:kern w:val="28"/>
                <w:sz w:val="20"/>
                <w:szCs w:val="20"/>
                <w:lang w:val="en-GB" w:eastAsia="en-GB"/>
              </w:rPr>
              <w:t xml:space="preserve">ard): </w:t>
            </w:r>
          </w:p>
        </w:tc>
        <w:tc>
          <w:tcPr>
            <w:tcW w:w="3119"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kern w:val="28"/>
                <w:sz w:val="20"/>
                <w:lang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F5162C">
            <w:pPr>
              <w:numPr>
                <w:ilvl w:val="0"/>
                <w:numId w:val="30"/>
              </w:numPr>
              <w:snapToGrid w:val="0"/>
              <w:rPr>
                <w:b/>
                <w:kern w:val="28"/>
                <w:sz w:val="20"/>
                <w:szCs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C4ABE" w:rsidRDefault="00F5162C" w:rsidP="00CC12B9">
            <w:pPr>
              <w:snapToGrid w:val="0"/>
              <w:rPr>
                <w:b/>
                <w:kern w:val="28"/>
                <w:sz w:val="20"/>
                <w:szCs w:val="20"/>
                <w:lang w:val="en-GB" w:eastAsia="en-GB"/>
              </w:rPr>
            </w:pPr>
            <w:r w:rsidRPr="006C4ABE">
              <w:rPr>
                <w:b/>
                <w:kern w:val="28"/>
                <w:sz w:val="20"/>
                <w:szCs w:val="20"/>
                <w:lang w:val="en-GB" w:eastAsia="en-GB"/>
              </w:rPr>
              <w:t>Maximum permitted level:</w:t>
            </w:r>
          </w:p>
        </w:tc>
        <w:tc>
          <w:tcPr>
            <w:tcW w:w="3119"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kern w:val="28"/>
                <w:sz w:val="20"/>
                <w:lang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kern w:val="28"/>
                <w:lang w:eastAsia="en-GB"/>
              </w:rPr>
            </w:pPr>
          </w:p>
        </w:tc>
        <w:tc>
          <w:tcPr>
            <w:tcW w:w="7938" w:type="dxa"/>
            <w:gridSpan w:val="2"/>
            <w:tcBorders>
              <w:top w:val="single" w:sz="4" w:space="0" w:color="auto"/>
              <w:left w:val="single" w:sz="4" w:space="0" w:color="auto"/>
              <w:bottom w:val="single" w:sz="4" w:space="0" w:color="auto"/>
              <w:right w:val="single" w:sz="4" w:space="0" w:color="auto"/>
            </w:tcBorders>
          </w:tcPr>
          <w:p w:rsidR="00F5162C" w:rsidRPr="006C4ABE" w:rsidRDefault="00F5162C" w:rsidP="00CC12B9">
            <w:pPr>
              <w:tabs>
                <w:tab w:val="right" w:leader="dot" w:pos="6237"/>
              </w:tabs>
              <w:rPr>
                <w:kern w:val="28"/>
                <w:lang w:val="en-GB"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b/>
                <w:kern w:val="28"/>
                <w:sz w:val="28"/>
                <w:szCs w:val="28"/>
                <w:u w:val="single"/>
                <w:lang w:eastAsia="en-GB"/>
              </w:rPr>
            </w:pPr>
          </w:p>
        </w:tc>
        <w:tc>
          <w:tcPr>
            <w:tcW w:w="7938" w:type="dxa"/>
            <w:gridSpan w:val="2"/>
            <w:tcBorders>
              <w:top w:val="single" w:sz="4" w:space="0" w:color="auto"/>
              <w:left w:val="single" w:sz="4" w:space="0" w:color="auto"/>
              <w:bottom w:val="single" w:sz="4" w:space="0" w:color="auto"/>
              <w:right w:val="single" w:sz="4" w:space="0" w:color="auto"/>
            </w:tcBorders>
          </w:tcPr>
          <w:p w:rsidR="00F5162C" w:rsidRPr="006C4ABE" w:rsidRDefault="00F5162C" w:rsidP="00CC12B9">
            <w:pPr>
              <w:tabs>
                <w:tab w:val="right" w:leader="dot" w:pos="6237"/>
              </w:tabs>
              <w:rPr>
                <w:b/>
                <w:kern w:val="28"/>
                <w:u w:val="single"/>
                <w:lang w:val="en-GB" w:eastAsia="en-GB"/>
              </w:rPr>
            </w:pPr>
            <w:r w:rsidRPr="006C4ABE">
              <w:rPr>
                <w:b/>
                <w:kern w:val="28"/>
                <w:u w:val="single"/>
                <w:lang w:val="en-GB" w:eastAsia="en-GB"/>
              </w:rPr>
              <w:t>PRODUCT (INFORMATION ON THE PRODUCT AND INVOLVED PRODUCT BATCH)</w:t>
            </w: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C4ABE" w:rsidRDefault="00F5162C" w:rsidP="00CC12B9">
            <w:pPr>
              <w:snapToGrid w:val="0"/>
              <w:rPr>
                <w:b/>
                <w:kern w:val="28"/>
                <w:sz w:val="20"/>
                <w:lang w:val="en-GB" w:eastAsia="en-GB"/>
              </w:rPr>
            </w:pPr>
            <w:r w:rsidRPr="006C4ABE">
              <w:rPr>
                <w:b/>
                <w:kern w:val="28"/>
                <w:sz w:val="20"/>
                <w:lang w:val="en-GB" w:eastAsia="en-GB"/>
              </w:rPr>
              <w:t>Product name:</w:t>
            </w:r>
          </w:p>
        </w:tc>
        <w:tc>
          <w:tcPr>
            <w:tcW w:w="3119"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kern w:val="28"/>
                <w:sz w:val="20"/>
                <w:lang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F5162C">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C4ABE" w:rsidRDefault="00F5162C" w:rsidP="00CC12B9">
            <w:pPr>
              <w:snapToGrid w:val="0"/>
              <w:rPr>
                <w:b/>
                <w:kern w:val="28"/>
                <w:sz w:val="20"/>
                <w:lang w:val="en-GB" w:eastAsia="en-GB"/>
              </w:rPr>
            </w:pPr>
            <w:r w:rsidRPr="006C4ABE">
              <w:rPr>
                <w:b/>
                <w:kern w:val="28"/>
                <w:sz w:val="20"/>
                <w:lang w:val="en-GB" w:eastAsia="en-GB"/>
              </w:rPr>
              <w:t>Brand name/trade name:</w:t>
            </w:r>
          </w:p>
        </w:tc>
        <w:tc>
          <w:tcPr>
            <w:tcW w:w="3119"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kern w:val="28"/>
                <w:sz w:val="20"/>
                <w:lang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F5162C">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C4ABE" w:rsidRDefault="00F5162C" w:rsidP="00CC12B9">
            <w:pPr>
              <w:snapToGrid w:val="0"/>
              <w:rPr>
                <w:b/>
                <w:kern w:val="28"/>
                <w:sz w:val="20"/>
                <w:lang w:val="en-GB" w:eastAsia="en-GB"/>
              </w:rPr>
            </w:pPr>
            <w:r w:rsidRPr="006C4ABE">
              <w:rPr>
                <w:b/>
                <w:kern w:val="28"/>
                <w:sz w:val="20"/>
                <w:lang w:val="en-GB" w:eastAsia="en-GB"/>
              </w:rPr>
              <w:t>Product category:(choose from:)</w:t>
            </w:r>
          </w:p>
          <w:p w:rsidR="00F5162C" w:rsidRPr="006C4ABE" w:rsidRDefault="00F5162C" w:rsidP="00CC12B9">
            <w:pPr>
              <w:snapToGrid w:val="0"/>
              <w:rPr>
                <w:b/>
                <w:kern w:val="28"/>
                <w:sz w:val="20"/>
                <w:lang w:val="en-GB" w:eastAsia="en-GB"/>
              </w:rPr>
            </w:pPr>
            <w:r w:rsidRPr="006C4ABE">
              <w:rPr>
                <w:b/>
                <w:kern w:val="28"/>
                <w:sz w:val="20"/>
                <w:lang w:val="en-GB" w:eastAsia="en-GB"/>
              </w:rPr>
              <w:t>-compound feed</w:t>
            </w:r>
          </w:p>
          <w:p w:rsidR="00F5162C" w:rsidRPr="006C4ABE" w:rsidRDefault="00F5162C" w:rsidP="00CC12B9">
            <w:pPr>
              <w:snapToGrid w:val="0"/>
              <w:rPr>
                <w:b/>
                <w:kern w:val="28"/>
                <w:sz w:val="20"/>
                <w:lang w:val="en-GB" w:eastAsia="en-GB"/>
              </w:rPr>
            </w:pPr>
            <w:r w:rsidRPr="006C4ABE">
              <w:rPr>
                <w:b/>
                <w:kern w:val="28"/>
                <w:sz w:val="20"/>
                <w:lang w:val="en-GB" w:eastAsia="en-GB"/>
              </w:rPr>
              <w:t>-feed additive</w:t>
            </w:r>
          </w:p>
          <w:p w:rsidR="00F5162C" w:rsidRPr="006C4ABE" w:rsidRDefault="00F5162C" w:rsidP="00CC12B9">
            <w:pPr>
              <w:snapToGrid w:val="0"/>
              <w:rPr>
                <w:b/>
                <w:kern w:val="28"/>
                <w:sz w:val="20"/>
                <w:lang w:val="en-GB" w:eastAsia="en-GB"/>
              </w:rPr>
            </w:pPr>
            <w:r w:rsidRPr="006C4ABE">
              <w:rPr>
                <w:b/>
                <w:kern w:val="28"/>
                <w:sz w:val="20"/>
                <w:lang w:val="en-GB" w:eastAsia="en-GB"/>
              </w:rPr>
              <w:t>-feed material</w:t>
            </w:r>
          </w:p>
          <w:p w:rsidR="00F5162C" w:rsidRPr="006C4ABE" w:rsidRDefault="00F5162C" w:rsidP="00CC12B9">
            <w:pPr>
              <w:snapToGrid w:val="0"/>
              <w:rPr>
                <w:b/>
                <w:kern w:val="28"/>
                <w:sz w:val="20"/>
                <w:lang w:val="en-GB" w:eastAsia="en-GB"/>
              </w:rPr>
            </w:pPr>
            <w:r w:rsidRPr="006C4ABE">
              <w:rPr>
                <w:b/>
                <w:kern w:val="28"/>
                <w:sz w:val="20"/>
                <w:lang w:val="en-GB" w:eastAsia="en-GB"/>
              </w:rPr>
              <w:t>-feed pre-mixture</w:t>
            </w:r>
          </w:p>
          <w:p w:rsidR="00F5162C" w:rsidRPr="006C4ABE" w:rsidRDefault="00F5162C" w:rsidP="00CC12B9">
            <w:pPr>
              <w:snapToGrid w:val="0"/>
              <w:rPr>
                <w:b/>
                <w:kern w:val="28"/>
                <w:sz w:val="20"/>
                <w:lang w:val="en-GB" w:eastAsia="en-GB"/>
              </w:rPr>
            </w:pPr>
            <w:r w:rsidRPr="006C4ABE">
              <w:rPr>
                <w:b/>
                <w:kern w:val="28"/>
                <w:sz w:val="20"/>
                <w:lang w:val="en-GB" w:eastAsia="en-GB"/>
              </w:rPr>
              <w:t>-pet food</w:t>
            </w:r>
          </w:p>
          <w:p w:rsidR="00F5162C" w:rsidRPr="006C4ABE" w:rsidRDefault="00F5162C" w:rsidP="00CC12B9">
            <w:pPr>
              <w:snapToGrid w:val="0"/>
              <w:rPr>
                <w:b/>
                <w:kern w:val="28"/>
                <w:sz w:val="20"/>
                <w:lang w:val="en-GB" w:eastAsia="en-GB"/>
              </w:rPr>
            </w:pPr>
            <w:r w:rsidRPr="006C4ABE">
              <w:rPr>
                <w:b/>
                <w:kern w:val="28"/>
                <w:sz w:val="20"/>
                <w:lang w:val="en-GB" w:eastAsia="en-GB"/>
              </w:rPr>
              <w:t>-other</w:t>
            </w:r>
          </w:p>
        </w:tc>
        <w:tc>
          <w:tcPr>
            <w:tcW w:w="3119"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F5162C">
            <w:pPr>
              <w:pStyle w:val="Plattetekst"/>
              <w:numPr>
                <w:ilvl w:val="0"/>
                <w:numId w:val="30"/>
              </w:numPr>
              <w:snapToGrid w:val="0"/>
              <w:rPr>
                <w:b/>
                <w:i w:val="0"/>
                <w:iCs w:val="0"/>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CC12B9">
            <w:pPr>
              <w:pStyle w:val="Plattetekst"/>
              <w:rPr>
                <w:b/>
                <w:i w:val="0"/>
                <w:iCs w:val="0"/>
                <w:sz w:val="20"/>
                <w:lang w:val="en-US"/>
              </w:rPr>
            </w:pPr>
            <w:r w:rsidRPr="00610FD3">
              <w:rPr>
                <w:b/>
                <w:i w:val="0"/>
                <w:iCs w:val="0"/>
                <w:sz w:val="20"/>
                <w:lang w:val="en-US"/>
              </w:rPr>
              <w:t>In case of feed material: Number in Catalogue of feed materials (Regulation 68/2013)</w:t>
            </w:r>
            <w:r w:rsidRPr="00610FD3">
              <w:rPr>
                <w:b/>
                <w:sz w:val="20"/>
                <w:lang w:val="en-US"/>
              </w:rPr>
              <w:t>(EU market):</w:t>
            </w:r>
          </w:p>
        </w:tc>
        <w:tc>
          <w:tcPr>
            <w:tcW w:w="3119"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pStyle w:val="Plattetekst"/>
              <w:numPr>
                <w:ilvl w:val="0"/>
                <w:numId w:val="30"/>
              </w:numPr>
              <w:snapToGrid w:val="0"/>
              <w:rPr>
                <w:b/>
                <w:i w:val="0"/>
                <w:iCs w:val="0"/>
                <w:sz w:val="20"/>
                <w:lang w:val="en-US"/>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CC12B9">
            <w:pPr>
              <w:pStyle w:val="Plattetekst"/>
              <w:rPr>
                <w:b/>
                <w:i w:val="0"/>
                <w:iCs w:val="0"/>
                <w:sz w:val="20"/>
                <w:lang w:val="en-US"/>
              </w:rPr>
            </w:pPr>
            <w:r w:rsidRPr="00610FD3">
              <w:rPr>
                <w:b/>
                <w:i w:val="0"/>
                <w:iCs w:val="0"/>
                <w:sz w:val="20"/>
                <w:lang w:val="en-US"/>
              </w:rPr>
              <w:t>Product aspect (packaging type,  (bulk/packed product, describe packaging units):</w:t>
            </w:r>
          </w:p>
        </w:tc>
        <w:tc>
          <w:tcPr>
            <w:tcW w:w="3119"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rPr>
                <w:kern w:val="28"/>
                <w:sz w:val="20"/>
                <w:lang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tcPr>
          <w:p w:rsidR="00F5162C" w:rsidRPr="00610FD3" w:rsidRDefault="00F5162C" w:rsidP="00F5162C">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tcPr>
          <w:p w:rsidR="00F5162C" w:rsidRPr="00A94983" w:rsidRDefault="00F5162C" w:rsidP="00CC12B9">
            <w:pPr>
              <w:snapToGrid w:val="0"/>
              <w:rPr>
                <w:b/>
                <w:kern w:val="28"/>
                <w:sz w:val="20"/>
                <w:lang w:val="en-GB" w:eastAsia="en-GB"/>
              </w:rPr>
            </w:pPr>
            <w:r w:rsidRPr="00A94983">
              <w:rPr>
                <w:b/>
                <w:kern w:val="28"/>
                <w:sz w:val="20"/>
                <w:lang w:val="en-GB" w:eastAsia="en-GB"/>
              </w:rPr>
              <w:t>Product is intended for which animal species? (if applicable)</w:t>
            </w:r>
          </w:p>
        </w:tc>
        <w:tc>
          <w:tcPr>
            <w:tcW w:w="3119"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F5162C">
            <w:pPr>
              <w:numPr>
                <w:ilvl w:val="0"/>
                <w:numId w:val="30"/>
              </w:numPr>
              <w:snapToGrid w:val="0"/>
              <w:rPr>
                <w:b/>
                <w:kern w:val="28"/>
                <w:sz w:val="20"/>
                <w:szCs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A94983" w:rsidRDefault="00F5162C" w:rsidP="00CC12B9">
            <w:pPr>
              <w:snapToGrid w:val="0"/>
              <w:rPr>
                <w:b/>
                <w:kern w:val="28"/>
                <w:sz w:val="20"/>
                <w:szCs w:val="20"/>
                <w:lang w:val="en-GB" w:eastAsia="en-GB"/>
              </w:rPr>
            </w:pPr>
            <w:r w:rsidRPr="00A94983">
              <w:rPr>
                <w:b/>
                <w:kern w:val="28"/>
                <w:sz w:val="20"/>
                <w:szCs w:val="20"/>
                <w:lang w:val="en-GB" w:eastAsia="en-GB"/>
              </w:rPr>
              <w:t>Identification of the batch: (batch code)</w:t>
            </w:r>
          </w:p>
        </w:tc>
        <w:tc>
          <w:tcPr>
            <w:tcW w:w="3119"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pStyle w:val="Plattetekst"/>
              <w:numPr>
                <w:ilvl w:val="0"/>
                <w:numId w:val="30"/>
              </w:numPr>
              <w:snapToGrid w:val="0"/>
              <w:rPr>
                <w:rStyle w:val="Verwijzingopmerking"/>
                <w:b/>
                <w:i w:val="0"/>
                <w:iCs w:val="0"/>
                <w:kern w:val="0"/>
                <w:sz w:val="20"/>
                <w:lang w:val="en-US" w:eastAsia="nl-NL"/>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5162C" w:rsidRPr="00A94983" w:rsidRDefault="00F5162C" w:rsidP="00CC12B9">
            <w:pPr>
              <w:pStyle w:val="Plattetekst"/>
              <w:rPr>
                <w:b/>
                <w:iCs w:val="0"/>
                <w:sz w:val="20"/>
                <w:lang w:val="en-GB"/>
              </w:rPr>
            </w:pPr>
            <w:r w:rsidRPr="00A94983">
              <w:rPr>
                <w:b/>
                <w:i w:val="0"/>
                <w:iCs w:val="0"/>
                <w:sz w:val="20"/>
                <w:lang w:val="en-GB"/>
              </w:rPr>
              <w:t>Total net weight/volume of the batch:</w:t>
            </w:r>
          </w:p>
        </w:tc>
        <w:tc>
          <w:tcPr>
            <w:tcW w:w="3119" w:type="dxa"/>
            <w:tcBorders>
              <w:top w:val="single" w:sz="4" w:space="0" w:color="auto"/>
              <w:left w:val="single" w:sz="4" w:space="0" w:color="auto"/>
              <w:bottom w:val="single" w:sz="4" w:space="0" w:color="auto"/>
              <w:right w:val="single" w:sz="4" w:space="0" w:color="auto"/>
            </w:tcBorders>
            <w:hideMark/>
          </w:tcPr>
          <w:p w:rsidR="00F5162C" w:rsidRPr="00610FD3" w:rsidRDefault="00F5162C" w:rsidP="00CC12B9">
            <w:pPr>
              <w:tabs>
                <w:tab w:val="right" w:leader="dot" w:pos="6237"/>
              </w:tabs>
              <w:snapToGrid w:val="0"/>
              <w:rPr>
                <w:kern w:val="28"/>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A94983" w:rsidRDefault="00F5162C" w:rsidP="00CC12B9">
            <w:pPr>
              <w:snapToGrid w:val="0"/>
              <w:rPr>
                <w:b/>
                <w:kern w:val="28"/>
                <w:sz w:val="20"/>
                <w:lang w:val="en-GB" w:eastAsia="en-GB"/>
              </w:rPr>
            </w:pPr>
            <w:r w:rsidRPr="00A94983">
              <w:rPr>
                <w:b/>
                <w:kern w:val="28"/>
                <w:sz w:val="20"/>
                <w:lang w:val="en-GB" w:eastAsia="en-GB"/>
              </w:rPr>
              <w:t xml:space="preserve">Use-by date of the batch: </w:t>
            </w:r>
          </w:p>
        </w:tc>
        <w:tc>
          <w:tcPr>
            <w:tcW w:w="3119"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rPr>
                <w:kern w:val="28"/>
                <w:sz w:val="20"/>
                <w:lang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A94983" w:rsidRDefault="00F5162C" w:rsidP="00CC12B9">
            <w:pPr>
              <w:snapToGrid w:val="0"/>
              <w:rPr>
                <w:b/>
                <w:kern w:val="28"/>
                <w:sz w:val="20"/>
                <w:lang w:val="en-GB" w:eastAsia="en-GB"/>
              </w:rPr>
            </w:pPr>
            <w:r w:rsidRPr="00A94983">
              <w:rPr>
                <w:b/>
                <w:kern w:val="28"/>
                <w:sz w:val="20"/>
                <w:lang w:val="en-GB" w:eastAsia="en-GB"/>
              </w:rPr>
              <w:t>Temperature (if applicable):</w:t>
            </w:r>
          </w:p>
        </w:tc>
        <w:tc>
          <w:tcPr>
            <w:tcW w:w="3119"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F5162C">
            <w:pPr>
              <w:numPr>
                <w:ilvl w:val="0"/>
                <w:numId w:val="30"/>
              </w:numPr>
              <w:tabs>
                <w:tab w:val="right" w:leader="dot" w:pos="6237"/>
              </w:tabs>
              <w:rPr>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CC12B9">
            <w:pPr>
              <w:tabs>
                <w:tab w:val="right" w:leader="dot" w:pos="6237"/>
              </w:tabs>
              <w:rPr>
                <w:b/>
                <w:sz w:val="20"/>
              </w:rPr>
            </w:pPr>
            <w:r w:rsidRPr="00610FD3">
              <w:rPr>
                <w:b/>
                <w:sz w:val="20"/>
              </w:rPr>
              <w:t>Distribution status of the batch (where is the reported batch at this time?): (see also chapter Distribution of the product/batch)</w:t>
            </w:r>
          </w:p>
        </w:tc>
        <w:tc>
          <w:tcPr>
            <w:tcW w:w="3119"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numPr>
                <w:ilvl w:val="0"/>
                <w:numId w:val="30"/>
              </w:numPr>
              <w:tabs>
                <w:tab w:val="right" w:leader="dot" w:pos="6237"/>
              </w:tabs>
              <w:snapToGrid w:val="0"/>
              <w:spacing w:line="240" w:lineRule="auto"/>
              <w:rPr>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CC12B9">
            <w:pPr>
              <w:tabs>
                <w:tab w:val="right" w:leader="dot" w:pos="6237"/>
              </w:tabs>
              <w:snapToGrid w:val="0"/>
              <w:spacing w:line="240" w:lineRule="auto"/>
              <w:rPr>
                <w:b/>
                <w:sz w:val="20"/>
              </w:rPr>
            </w:pPr>
            <w:r w:rsidRPr="00610FD3">
              <w:rPr>
                <w:b/>
                <w:sz w:val="20"/>
              </w:rPr>
              <w:t xml:space="preserve">Is the batch part of a larger unit (yes/no): </w:t>
            </w:r>
          </w:p>
          <w:p w:rsidR="00F5162C" w:rsidRPr="00610FD3" w:rsidRDefault="00F5162C" w:rsidP="00CC12B9">
            <w:pPr>
              <w:tabs>
                <w:tab w:val="right" w:leader="dot" w:pos="6237"/>
              </w:tabs>
              <w:snapToGrid w:val="0"/>
              <w:spacing w:line="240" w:lineRule="auto"/>
              <w:rPr>
                <w:b/>
                <w:sz w:val="20"/>
              </w:rPr>
            </w:pPr>
            <w:r w:rsidRPr="00610FD3">
              <w:rPr>
                <w:b/>
                <w:sz w:val="20"/>
              </w:rPr>
              <w:t>If yes, is it known how large the unit is and what the location of the remaining products is?</w:t>
            </w:r>
          </w:p>
        </w:tc>
        <w:tc>
          <w:tcPr>
            <w:tcW w:w="3119"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rPr>
                <w:b/>
                <w:kern w:val="28"/>
                <w:lang w:eastAsia="en-GB"/>
              </w:rPr>
            </w:pPr>
          </w:p>
        </w:tc>
        <w:tc>
          <w:tcPr>
            <w:tcW w:w="7938" w:type="dxa"/>
            <w:gridSpan w:val="2"/>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rPr>
                <w:b/>
                <w:kern w:val="28"/>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rPr>
                <w:b/>
                <w:kern w:val="28"/>
                <w:sz w:val="28"/>
                <w:szCs w:val="28"/>
                <w:u w:val="single"/>
                <w:lang w:eastAsia="en-GB"/>
              </w:rPr>
            </w:pPr>
          </w:p>
        </w:tc>
        <w:tc>
          <w:tcPr>
            <w:tcW w:w="7938" w:type="dxa"/>
            <w:gridSpan w:val="2"/>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rPr>
                <w:b/>
                <w:kern w:val="28"/>
                <w:u w:val="single"/>
                <w:lang w:eastAsia="en-GB"/>
              </w:rPr>
            </w:pPr>
            <w:r w:rsidRPr="00610FD3">
              <w:rPr>
                <w:b/>
                <w:kern w:val="28"/>
                <w:u w:val="single"/>
                <w:lang w:eastAsia="en-GB"/>
              </w:rPr>
              <w:t>ORIGIN AND SUPPLIER OF THE PRODUCT</w:t>
            </w: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numPr>
                <w:ilvl w:val="0"/>
                <w:numId w:val="30"/>
              </w:numPr>
              <w:tabs>
                <w:tab w:val="right" w:leader="dot" w:pos="6237"/>
              </w:tabs>
              <w:snapToGrid w:val="0"/>
              <w:spacing w:line="240" w:lineRule="auto"/>
              <w:rPr>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CC12B9">
            <w:pPr>
              <w:tabs>
                <w:tab w:val="right" w:leader="dot" w:pos="6237"/>
              </w:tabs>
              <w:snapToGrid w:val="0"/>
              <w:spacing w:line="240" w:lineRule="auto"/>
              <w:rPr>
                <w:b/>
                <w:sz w:val="20"/>
              </w:rPr>
            </w:pPr>
            <w:r w:rsidRPr="00610FD3">
              <w:rPr>
                <w:b/>
                <w:sz w:val="20"/>
              </w:rPr>
              <w:t>Country of origin of the goods:</w:t>
            </w:r>
          </w:p>
        </w:tc>
        <w:tc>
          <w:tcPr>
            <w:tcW w:w="3119"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snapToGrid w:val="0"/>
              <w:rPr>
                <w:kern w:val="28"/>
                <w:sz w:val="20"/>
                <w:lang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tcPr>
          <w:p w:rsidR="00F5162C" w:rsidRPr="00610FD3" w:rsidRDefault="00F5162C" w:rsidP="00F5162C">
            <w:pPr>
              <w:numPr>
                <w:ilvl w:val="0"/>
                <w:numId w:val="30"/>
              </w:numPr>
              <w:tabs>
                <w:tab w:val="right" w:leader="dot" w:pos="6237"/>
              </w:tabs>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tcPr>
          <w:p w:rsidR="00F5162C" w:rsidRPr="002C77FF" w:rsidRDefault="00F5162C" w:rsidP="00CC12B9">
            <w:pPr>
              <w:tabs>
                <w:tab w:val="right" w:leader="dot" w:pos="6237"/>
              </w:tabs>
              <w:rPr>
                <w:b/>
                <w:kern w:val="28"/>
                <w:sz w:val="20"/>
                <w:lang w:val="en-GB" w:eastAsia="en-GB"/>
              </w:rPr>
            </w:pPr>
            <w:r w:rsidRPr="002C77FF">
              <w:rPr>
                <w:b/>
                <w:kern w:val="28"/>
                <w:sz w:val="20"/>
                <w:lang w:val="en-GB" w:eastAsia="en-GB"/>
              </w:rPr>
              <w:t>If origin of product differs from reporting company: data of producer, trader or importer: (below):</w:t>
            </w:r>
          </w:p>
          <w:p w:rsidR="00F5162C" w:rsidRPr="002C77FF" w:rsidRDefault="00F5162C" w:rsidP="00CC12B9">
            <w:pPr>
              <w:rPr>
                <w:b/>
                <w:kern w:val="28"/>
                <w:sz w:val="20"/>
                <w:lang w:val="en-GB" w:eastAsia="en-GB"/>
              </w:rPr>
            </w:pPr>
            <w:r w:rsidRPr="002C77FF">
              <w:rPr>
                <w:b/>
                <w:kern w:val="28"/>
                <w:sz w:val="20"/>
                <w:lang w:val="en-GB" w:eastAsia="en-GB"/>
              </w:rPr>
              <w:t>(choose from:)</w:t>
            </w:r>
          </w:p>
          <w:p w:rsidR="00F5162C" w:rsidRPr="002C77FF" w:rsidRDefault="00F5162C" w:rsidP="00CC12B9">
            <w:pPr>
              <w:rPr>
                <w:b/>
                <w:kern w:val="28"/>
                <w:sz w:val="20"/>
                <w:lang w:val="en-GB" w:eastAsia="en-GB"/>
              </w:rPr>
            </w:pPr>
            <w:r w:rsidRPr="002C77FF">
              <w:rPr>
                <w:b/>
                <w:kern w:val="28"/>
                <w:sz w:val="20"/>
                <w:lang w:val="en-GB" w:eastAsia="en-GB"/>
              </w:rPr>
              <w:t>-producer</w:t>
            </w:r>
          </w:p>
          <w:p w:rsidR="00F5162C" w:rsidRPr="002C77FF" w:rsidRDefault="00F5162C" w:rsidP="00CC12B9">
            <w:pPr>
              <w:rPr>
                <w:b/>
                <w:kern w:val="28"/>
                <w:sz w:val="20"/>
                <w:lang w:val="en-GB" w:eastAsia="en-GB"/>
              </w:rPr>
            </w:pPr>
            <w:r w:rsidRPr="002C77FF">
              <w:rPr>
                <w:b/>
                <w:kern w:val="28"/>
                <w:sz w:val="20"/>
                <w:lang w:val="en-GB" w:eastAsia="en-GB"/>
              </w:rPr>
              <w:t>-manufacturer</w:t>
            </w:r>
          </w:p>
          <w:p w:rsidR="00F5162C" w:rsidRPr="002C77FF" w:rsidRDefault="00F5162C" w:rsidP="00CC12B9">
            <w:pPr>
              <w:rPr>
                <w:b/>
                <w:kern w:val="28"/>
                <w:sz w:val="20"/>
                <w:lang w:val="en-GB" w:eastAsia="en-GB"/>
              </w:rPr>
            </w:pPr>
            <w:r w:rsidRPr="002C77FF">
              <w:rPr>
                <w:b/>
                <w:kern w:val="28"/>
                <w:sz w:val="20"/>
                <w:lang w:val="en-GB" w:eastAsia="en-GB"/>
              </w:rPr>
              <w:t>-exporter</w:t>
            </w:r>
          </w:p>
          <w:p w:rsidR="00F5162C" w:rsidRPr="002C77FF" w:rsidRDefault="00F5162C" w:rsidP="00CC12B9">
            <w:pPr>
              <w:rPr>
                <w:b/>
                <w:kern w:val="28"/>
                <w:sz w:val="20"/>
                <w:lang w:val="en-GB" w:eastAsia="en-GB"/>
              </w:rPr>
            </w:pPr>
            <w:r w:rsidRPr="002C77FF">
              <w:rPr>
                <w:b/>
                <w:kern w:val="28"/>
                <w:sz w:val="20"/>
                <w:lang w:val="en-GB" w:eastAsia="en-GB"/>
              </w:rPr>
              <w:t>-trader/broker</w:t>
            </w:r>
          </w:p>
          <w:p w:rsidR="00F5162C" w:rsidRPr="002C77FF" w:rsidRDefault="00F5162C" w:rsidP="00CC12B9">
            <w:pPr>
              <w:rPr>
                <w:b/>
                <w:kern w:val="28"/>
                <w:sz w:val="20"/>
                <w:lang w:val="en-GB" w:eastAsia="en-GB"/>
              </w:rPr>
            </w:pPr>
            <w:r w:rsidRPr="002C77FF">
              <w:rPr>
                <w:b/>
                <w:kern w:val="28"/>
                <w:sz w:val="20"/>
                <w:lang w:val="en-GB" w:eastAsia="en-GB"/>
              </w:rPr>
              <w:t>-transporter</w:t>
            </w:r>
          </w:p>
          <w:p w:rsidR="00F5162C" w:rsidRPr="002C77FF" w:rsidRDefault="00F5162C" w:rsidP="00CC12B9">
            <w:pPr>
              <w:rPr>
                <w:b/>
                <w:kern w:val="28"/>
                <w:sz w:val="20"/>
                <w:lang w:val="en-GB" w:eastAsia="en-GB"/>
              </w:rPr>
            </w:pPr>
            <w:r w:rsidRPr="002C77FF">
              <w:rPr>
                <w:b/>
                <w:kern w:val="28"/>
                <w:sz w:val="20"/>
                <w:lang w:val="en-GB" w:eastAsia="en-GB"/>
              </w:rPr>
              <w:t>-importer</w:t>
            </w:r>
          </w:p>
          <w:p w:rsidR="00F5162C" w:rsidRPr="002C77FF" w:rsidRDefault="00F5162C" w:rsidP="00CC12B9">
            <w:pPr>
              <w:rPr>
                <w:b/>
                <w:kern w:val="28"/>
                <w:sz w:val="20"/>
                <w:lang w:val="en-GB" w:eastAsia="en-GB"/>
              </w:rPr>
            </w:pPr>
            <w:r w:rsidRPr="002C77FF">
              <w:rPr>
                <w:b/>
                <w:kern w:val="28"/>
                <w:sz w:val="20"/>
                <w:lang w:val="en-GB" w:eastAsia="en-GB"/>
              </w:rPr>
              <w:t>-storage</w:t>
            </w:r>
          </w:p>
          <w:p w:rsidR="00F5162C" w:rsidRPr="002C77FF" w:rsidRDefault="00F5162C" w:rsidP="00CC12B9">
            <w:pPr>
              <w:tabs>
                <w:tab w:val="right" w:leader="dot" w:pos="6237"/>
              </w:tabs>
              <w:rPr>
                <w:b/>
                <w:kern w:val="28"/>
                <w:sz w:val="20"/>
                <w:lang w:val="en-GB" w:eastAsia="en-GB"/>
              </w:rPr>
            </w:pPr>
            <w:r w:rsidRPr="002C77FF">
              <w:rPr>
                <w:b/>
                <w:kern w:val="28"/>
                <w:sz w:val="20"/>
                <w:lang w:val="en-GB" w:eastAsia="en-GB"/>
              </w:rPr>
              <w:t>-other:....</w:t>
            </w:r>
          </w:p>
        </w:tc>
        <w:tc>
          <w:tcPr>
            <w:tcW w:w="3119"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kern w:val="28"/>
                <w:sz w:val="20"/>
                <w:lang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tcPr>
          <w:p w:rsidR="00F5162C" w:rsidRPr="004701DF" w:rsidRDefault="00F5162C" w:rsidP="00F5162C">
            <w:pPr>
              <w:numPr>
                <w:ilvl w:val="0"/>
                <w:numId w:val="30"/>
              </w:numPr>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tcPr>
          <w:p w:rsidR="00F5162C" w:rsidRPr="002C77FF" w:rsidRDefault="00F5162C" w:rsidP="00CC12B9">
            <w:pPr>
              <w:rPr>
                <w:b/>
                <w:kern w:val="28"/>
                <w:sz w:val="20"/>
                <w:lang w:val="en-GB" w:eastAsia="en-GB"/>
              </w:rPr>
            </w:pPr>
            <w:r w:rsidRPr="002C77FF">
              <w:rPr>
                <w:b/>
                <w:kern w:val="28"/>
                <w:sz w:val="20"/>
                <w:lang w:val="en-GB" w:eastAsia="en-GB"/>
              </w:rPr>
              <w:t>Is the producer your direct supplier?</w:t>
            </w:r>
          </w:p>
          <w:p w:rsidR="00F5162C" w:rsidRPr="002C77FF" w:rsidRDefault="00F5162C" w:rsidP="00CC12B9">
            <w:pPr>
              <w:rPr>
                <w:b/>
                <w:kern w:val="28"/>
                <w:sz w:val="20"/>
                <w:lang w:val="en-GB" w:eastAsia="en-GB"/>
              </w:rPr>
            </w:pPr>
            <w:r w:rsidRPr="002C77FF">
              <w:rPr>
                <w:b/>
                <w:kern w:val="28"/>
                <w:sz w:val="20"/>
                <w:lang w:val="en-GB" w:eastAsia="en-GB"/>
              </w:rPr>
              <w:t>(Yes/no)</w:t>
            </w:r>
          </w:p>
        </w:tc>
        <w:tc>
          <w:tcPr>
            <w:tcW w:w="3119"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kern w:val="28"/>
                <w:sz w:val="20"/>
                <w:lang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F5162C">
            <w:pPr>
              <w:numPr>
                <w:ilvl w:val="0"/>
                <w:numId w:val="30"/>
              </w:numPr>
              <w:rPr>
                <w:rStyle w:val="Verwijzingopmerking"/>
                <w:b/>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2C77FF" w:rsidRDefault="00F5162C" w:rsidP="00CC12B9">
            <w:pPr>
              <w:rPr>
                <w:b/>
                <w:kern w:val="28"/>
                <w:sz w:val="20"/>
                <w:szCs w:val="20"/>
                <w:lang w:val="en-GB" w:eastAsia="en-GB"/>
              </w:rPr>
            </w:pPr>
            <w:r w:rsidRPr="002C77FF">
              <w:rPr>
                <w:b/>
                <w:sz w:val="20"/>
                <w:szCs w:val="20"/>
                <w:lang w:val="en-GB"/>
              </w:rPr>
              <w:t>Company name of supplier (1):</w:t>
            </w:r>
          </w:p>
        </w:tc>
        <w:tc>
          <w:tcPr>
            <w:tcW w:w="3119"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snapToGrid w:val="0"/>
              <w:rPr>
                <w:kern w:val="28"/>
                <w:sz w:val="20"/>
                <w:lang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F5162C">
            <w:pPr>
              <w:numPr>
                <w:ilvl w:val="0"/>
                <w:numId w:val="30"/>
              </w:numPr>
              <w:snapToGrid w:val="0"/>
              <w:rPr>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2C77FF" w:rsidRDefault="00F5162C" w:rsidP="00CC12B9">
            <w:pPr>
              <w:snapToGrid w:val="0"/>
              <w:rPr>
                <w:kern w:val="28"/>
                <w:lang w:val="en-GB" w:eastAsia="en-GB"/>
              </w:rPr>
            </w:pPr>
            <w:r w:rsidRPr="002C77FF">
              <w:rPr>
                <w:b/>
                <w:sz w:val="20"/>
                <w:lang w:val="en-GB"/>
              </w:rPr>
              <w:t>Street + number:</w:t>
            </w:r>
          </w:p>
        </w:tc>
        <w:tc>
          <w:tcPr>
            <w:tcW w:w="3119"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snapToGrid w:val="0"/>
              <w:rPr>
                <w:kern w:val="28"/>
                <w:sz w:val="20"/>
                <w:lang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F5162C">
            <w:pPr>
              <w:numPr>
                <w:ilvl w:val="0"/>
                <w:numId w:val="30"/>
              </w:numPr>
              <w:snapToGrid w:val="0"/>
              <w:rPr>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2C77FF" w:rsidRDefault="00F5162C" w:rsidP="00CC12B9">
            <w:pPr>
              <w:snapToGrid w:val="0"/>
              <w:rPr>
                <w:kern w:val="28"/>
                <w:lang w:val="en-GB" w:eastAsia="en-GB"/>
              </w:rPr>
            </w:pPr>
            <w:r w:rsidRPr="002C77FF">
              <w:rPr>
                <w:b/>
                <w:sz w:val="20"/>
                <w:lang w:val="en-GB"/>
              </w:rPr>
              <w:t>Country:</w:t>
            </w:r>
          </w:p>
        </w:tc>
        <w:tc>
          <w:tcPr>
            <w:tcW w:w="3119"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snapToGrid w:val="0"/>
              <w:rPr>
                <w:kern w:val="28"/>
                <w:sz w:val="20"/>
                <w:lang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F5162C">
            <w:pPr>
              <w:numPr>
                <w:ilvl w:val="0"/>
                <w:numId w:val="30"/>
              </w:numPr>
              <w:snapToGrid w:val="0"/>
              <w:rPr>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2C77FF" w:rsidRDefault="00F5162C" w:rsidP="00CC12B9">
            <w:pPr>
              <w:snapToGrid w:val="0"/>
              <w:rPr>
                <w:kern w:val="28"/>
                <w:lang w:val="en-GB" w:eastAsia="en-GB"/>
              </w:rPr>
            </w:pPr>
            <w:r w:rsidRPr="002C77FF">
              <w:rPr>
                <w:b/>
                <w:sz w:val="20"/>
                <w:lang w:val="en-GB"/>
              </w:rPr>
              <w:t>Postal code + city:</w:t>
            </w:r>
          </w:p>
        </w:tc>
        <w:tc>
          <w:tcPr>
            <w:tcW w:w="3119"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snapToGrid w:val="0"/>
              <w:rPr>
                <w:kern w:val="28"/>
                <w:sz w:val="20"/>
                <w:lang w:eastAsia="en-GB"/>
              </w:rPr>
            </w:pPr>
          </w:p>
        </w:tc>
      </w:tr>
      <w:tr w:rsidR="00F5162C" w:rsidRPr="00CA30C7" w:rsidTr="00CC12B9">
        <w:trPr>
          <w:trHeight w:val="1015"/>
        </w:trPr>
        <w:tc>
          <w:tcPr>
            <w:tcW w:w="404" w:type="dxa"/>
            <w:tcBorders>
              <w:top w:val="single" w:sz="4" w:space="0" w:color="auto"/>
              <w:left w:val="single" w:sz="4" w:space="0" w:color="auto"/>
              <w:bottom w:val="single" w:sz="4" w:space="0" w:color="auto"/>
              <w:right w:val="single" w:sz="4" w:space="0" w:color="auto"/>
            </w:tcBorders>
          </w:tcPr>
          <w:p w:rsidR="00F5162C" w:rsidRPr="004701DF" w:rsidRDefault="00F5162C" w:rsidP="00F5162C">
            <w:pPr>
              <w:numPr>
                <w:ilvl w:val="0"/>
                <w:numId w:val="30"/>
              </w:numPr>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tcPr>
          <w:p w:rsidR="00F5162C" w:rsidRPr="002C77FF" w:rsidRDefault="00F5162C" w:rsidP="00CC12B9">
            <w:pPr>
              <w:rPr>
                <w:b/>
                <w:kern w:val="28"/>
                <w:sz w:val="20"/>
                <w:lang w:val="en-GB" w:eastAsia="en-GB"/>
              </w:rPr>
            </w:pPr>
            <w:r w:rsidRPr="002C77FF">
              <w:rPr>
                <w:b/>
                <w:kern w:val="28"/>
                <w:sz w:val="20"/>
                <w:lang w:val="en-GB" w:eastAsia="en-GB"/>
              </w:rPr>
              <w:t>GMP+ number (if relevant), or:</w:t>
            </w:r>
          </w:p>
          <w:p w:rsidR="00F5162C" w:rsidRPr="002C77FF" w:rsidRDefault="00F5162C" w:rsidP="00CC12B9">
            <w:pPr>
              <w:rPr>
                <w:b/>
                <w:kern w:val="28"/>
                <w:sz w:val="20"/>
                <w:lang w:val="en-GB" w:eastAsia="en-GB"/>
              </w:rPr>
            </w:pPr>
            <w:r w:rsidRPr="002C77FF">
              <w:rPr>
                <w:b/>
                <w:kern w:val="28"/>
                <w:sz w:val="20"/>
                <w:lang w:val="en-GB" w:eastAsia="en-GB"/>
              </w:rPr>
              <w:t>-not certified</w:t>
            </w:r>
          </w:p>
          <w:p w:rsidR="00F5162C" w:rsidRPr="002C77FF" w:rsidRDefault="00F5162C" w:rsidP="00CC12B9">
            <w:pPr>
              <w:rPr>
                <w:b/>
                <w:kern w:val="28"/>
                <w:sz w:val="20"/>
                <w:lang w:val="en-GB" w:eastAsia="en-GB"/>
              </w:rPr>
            </w:pPr>
            <w:r w:rsidRPr="002C77FF">
              <w:rPr>
                <w:b/>
                <w:kern w:val="28"/>
                <w:sz w:val="20"/>
                <w:lang w:val="en-GB" w:eastAsia="en-GB"/>
              </w:rPr>
              <w:t>-certified according to certification scheme other than GMP+ FSA (name of scheme):</w:t>
            </w:r>
          </w:p>
        </w:tc>
        <w:tc>
          <w:tcPr>
            <w:tcW w:w="3119"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numPr>
                <w:ilvl w:val="0"/>
                <w:numId w:val="30"/>
              </w:numPr>
              <w:snapToGrid w:val="0"/>
              <w:rPr>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2C77FF" w:rsidRDefault="00F5162C" w:rsidP="00CC12B9">
            <w:pPr>
              <w:rPr>
                <w:b/>
                <w:kern w:val="28"/>
                <w:sz w:val="20"/>
                <w:lang w:val="en-GB" w:eastAsia="en-GB"/>
              </w:rPr>
            </w:pPr>
            <w:r w:rsidRPr="002C77FF">
              <w:rPr>
                <w:b/>
                <w:kern w:val="28"/>
                <w:sz w:val="20"/>
                <w:lang w:val="en-GB" w:eastAsia="en-GB"/>
              </w:rPr>
              <w:t>-Company statutory approval number/ registration number (EU Reg. 183/2005)</w:t>
            </w:r>
            <w:r w:rsidRPr="002C77FF">
              <w:rPr>
                <w:b/>
                <w:i/>
                <w:kern w:val="28"/>
                <w:sz w:val="20"/>
                <w:lang w:val="en-GB" w:eastAsia="en-GB"/>
              </w:rPr>
              <w:t>(EU market)</w:t>
            </w:r>
            <w:r w:rsidRPr="002C77FF">
              <w:rPr>
                <w:b/>
                <w:kern w:val="28"/>
                <w:sz w:val="20"/>
                <w:lang w:val="en-GB" w:eastAsia="en-GB"/>
              </w:rPr>
              <w:t xml:space="preserve">: </w:t>
            </w:r>
          </w:p>
          <w:p w:rsidR="00F5162C" w:rsidRPr="002C77FF" w:rsidRDefault="00F5162C" w:rsidP="00CC12B9">
            <w:pPr>
              <w:rPr>
                <w:b/>
                <w:kern w:val="28"/>
                <w:sz w:val="20"/>
                <w:lang w:val="en-GB" w:eastAsia="en-GB"/>
              </w:rPr>
            </w:pPr>
            <w:r w:rsidRPr="002C77FF">
              <w:rPr>
                <w:b/>
                <w:kern w:val="28"/>
                <w:sz w:val="20"/>
                <w:lang w:val="en-GB" w:eastAsia="en-GB"/>
              </w:rPr>
              <w:t>-Approval number EU Reg. 1069/2009 (animal by-products) (if applicable):</w:t>
            </w:r>
          </w:p>
        </w:tc>
        <w:tc>
          <w:tcPr>
            <w:tcW w:w="3119"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snapToGrid w:val="0"/>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numPr>
                <w:ilvl w:val="0"/>
                <w:numId w:val="30"/>
              </w:numPr>
              <w:snapToGrid w:val="0"/>
              <w:rPr>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2C77FF" w:rsidRDefault="00F5162C" w:rsidP="00CC12B9">
            <w:pPr>
              <w:snapToGrid w:val="0"/>
              <w:rPr>
                <w:kern w:val="28"/>
                <w:lang w:val="en-GB" w:eastAsia="en-GB"/>
              </w:rPr>
            </w:pPr>
            <w:r w:rsidRPr="002C77FF">
              <w:rPr>
                <w:b/>
                <w:sz w:val="20"/>
                <w:lang w:val="en-GB"/>
              </w:rPr>
              <w:t>Name of contact person of supplier:</w:t>
            </w:r>
          </w:p>
        </w:tc>
        <w:tc>
          <w:tcPr>
            <w:tcW w:w="3119"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snapToGrid w:val="0"/>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2C77FF" w:rsidRDefault="00F5162C" w:rsidP="00CC12B9">
            <w:pPr>
              <w:snapToGrid w:val="0"/>
              <w:rPr>
                <w:kern w:val="28"/>
                <w:lang w:val="en-GB" w:eastAsia="en-GB"/>
              </w:rPr>
            </w:pPr>
            <w:r w:rsidRPr="002C77FF">
              <w:rPr>
                <w:b/>
                <w:kern w:val="28"/>
                <w:sz w:val="20"/>
                <w:lang w:val="en-GB" w:eastAsia="en-GB"/>
              </w:rPr>
              <w:t>Telephone number of contact person</w:t>
            </w:r>
            <w:r w:rsidRPr="002C77FF">
              <w:rPr>
                <w:b/>
                <w:sz w:val="20"/>
                <w:lang w:val="en-GB"/>
              </w:rPr>
              <w:t>:</w:t>
            </w:r>
          </w:p>
        </w:tc>
        <w:tc>
          <w:tcPr>
            <w:tcW w:w="3119"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snapToGrid w:val="0"/>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numPr>
                <w:ilvl w:val="0"/>
                <w:numId w:val="30"/>
              </w:numPr>
              <w:snapToGrid w:val="0"/>
              <w:rPr>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2C77FF" w:rsidRDefault="00F5162C" w:rsidP="00CC12B9">
            <w:pPr>
              <w:snapToGrid w:val="0"/>
              <w:rPr>
                <w:kern w:val="28"/>
                <w:lang w:val="en-GB" w:eastAsia="en-GB"/>
              </w:rPr>
            </w:pPr>
            <w:r w:rsidRPr="002C77FF">
              <w:rPr>
                <w:b/>
                <w:sz w:val="20"/>
                <w:lang w:val="en-GB"/>
              </w:rPr>
              <w:t xml:space="preserve">Telephone number of contact person outside office hours: </w:t>
            </w:r>
          </w:p>
        </w:tc>
        <w:tc>
          <w:tcPr>
            <w:tcW w:w="3119"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snapToGrid w:val="0"/>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2C77FF" w:rsidRDefault="00F5162C" w:rsidP="00CC12B9">
            <w:pPr>
              <w:snapToGrid w:val="0"/>
              <w:rPr>
                <w:b/>
                <w:kern w:val="28"/>
                <w:sz w:val="20"/>
                <w:lang w:val="en-GB" w:eastAsia="en-GB"/>
              </w:rPr>
            </w:pPr>
            <w:r w:rsidRPr="002C77FF">
              <w:rPr>
                <w:b/>
                <w:kern w:val="28"/>
                <w:sz w:val="20"/>
                <w:lang w:val="en-GB" w:eastAsia="en-GB"/>
              </w:rPr>
              <w:t>Telephone number of a second contact person outside office hours:</w:t>
            </w:r>
          </w:p>
        </w:tc>
        <w:tc>
          <w:tcPr>
            <w:tcW w:w="3119"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snapToGrid w:val="0"/>
              <w:rPr>
                <w:kern w:val="28"/>
                <w:sz w:val="20"/>
                <w:lang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2C77FF" w:rsidRDefault="00F5162C" w:rsidP="00CC12B9">
            <w:pPr>
              <w:snapToGrid w:val="0"/>
              <w:rPr>
                <w:kern w:val="28"/>
                <w:lang w:val="en-GB" w:eastAsia="en-GB"/>
              </w:rPr>
            </w:pPr>
            <w:r w:rsidRPr="002C77FF">
              <w:rPr>
                <w:b/>
                <w:kern w:val="28"/>
                <w:sz w:val="20"/>
                <w:lang w:val="en-GB" w:eastAsia="en-GB"/>
              </w:rPr>
              <w:t xml:space="preserve">Email address contact person:  </w:t>
            </w:r>
          </w:p>
        </w:tc>
        <w:tc>
          <w:tcPr>
            <w:tcW w:w="3119"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snapToGrid w:val="0"/>
              <w:rPr>
                <w:kern w:val="28"/>
                <w:sz w:val="20"/>
                <w:lang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b/>
                <w:kern w:val="28"/>
                <w:lang w:eastAsia="en-GB"/>
              </w:rPr>
            </w:pPr>
          </w:p>
        </w:tc>
        <w:tc>
          <w:tcPr>
            <w:tcW w:w="7938" w:type="dxa"/>
            <w:gridSpan w:val="2"/>
            <w:tcBorders>
              <w:top w:val="single" w:sz="4" w:space="0" w:color="auto"/>
              <w:left w:val="single" w:sz="4" w:space="0" w:color="auto"/>
              <w:bottom w:val="single" w:sz="4" w:space="0" w:color="auto"/>
              <w:right w:val="single" w:sz="4" w:space="0" w:color="auto"/>
            </w:tcBorders>
          </w:tcPr>
          <w:p w:rsidR="00F5162C" w:rsidRPr="002C77FF" w:rsidRDefault="00F5162C" w:rsidP="00CC12B9">
            <w:pPr>
              <w:tabs>
                <w:tab w:val="right" w:leader="dot" w:pos="6237"/>
              </w:tabs>
              <w:rPr>
                <w:b/>
                <w:kern w:val="28"/>
                <w:lang w:val="en-GB"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CC12B9">
            <w:pPr>
              <w:tabs>
                <w:tab w:val="right" w:leader="dot" w:pos="6237"/>
              </w:tabs>
              <w:rPr>
                <w:b/>
                <w:kern w:val="28"/>
                <w:sz w:val="28"/>
                <w:szCs w:val="28"/>
                <w:u w:val="single"/>
                <w:lang w:eastAsia="en-GB"/>
              </w:rPr>
            </w:pPr>
          </w:p>
        </w:tc>
        <w:tc>
          <w:tcPr>
            <w:tcW w:w="79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2C77FF" w:rsidRDefault="00F5162C" w:rsidP="00CC12B9">
            <w:pPr>
              <w:tabs>
                <w:tab w:val="right" w:leader="dot" w:pos="6237"/>
              </w:tabs>
              <w:rPr>
                <w:b/>
                <w:kern w:val="28"/>
                <w:u w:val="single"/>
                <w:lang w:val="en-GB" w:eastAsia="en-GB"/>
              </w:rPr>
            </w:pPr>
            <w:r w:rsidRPr="002C77FF">
              <w:rPr>
                <w:b/>
                <w:kern w:val="28"/>
                <w:u w:val="single"/>
                <w:lang w:val="en-GB" w:eastAsia="en-GB"/>
              </w:rPr>
              <w:t>DISTRIBUTION OF THE PRODUCT/BATCH</w:t>
            </w: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numPr>
                <w:ilvl w:val="0"/>
                <w:numId w:val="30"/>
              </w:numPr>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2C77FF" w:rsidRDefault="00F5162C" w:rsidP="00CC12B9">
            <w:pPr>
              <w:rPr>
                <w:b/>
                <w:kern w:val="28"/>
                <w:sz w:val="20"/>
                <w:lang w:val="en-GB" w:eastAsia="en-GB"/>
              </w:rPr>
            </w:pPr>
            <w:r w:rsidRPr="002C77FF">
              <w:rPr>
                <w:b/>
                <w:kern w:val="28"/>
                <w:sz w:val="20"/>
                <w:lang w:val="en-GB" w:eastAsia="en-GB"/>
              </w:rPr>
              <w:t>Is the contaminated product (already) placed on the market? Yes/no</w:t>
            </w:r>
          </w:p>
        </w:tc>
        <w:tc>
          <w:tcPr>
            <w:tcW w:w="3119"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snapToGrid w:val="0"/>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F5162C">
            <w:pPr>
              <w:numPr>
                <w:ilvl w:val="0"/>
                <w:numId w:val="30"/>
              </w:numPr>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2C77FF" w:rsidRDefault="00F5162C" w:rsidP="00CC12B9">
            <w:pPr>
              <w:rPr>
                <w:b/>
                <w:kern w:val="28"/>
                <w:sz w:val="20"/>
                <w:szCs w:val="20"/>
                <w:lang w:val="en-GB" w:eastAsia="en-GB"/>
              </w:rPr>
            </w:pPr>
            <w:r w:rsidRPr="002C77FF">
              <w:rPr>
                <w:b/>
                <w:kern w:val="28"/>
                <w:sz w:val="20"/>
                <w:lang w:val="en-GB" w:eastAsia="en-GB"/>
              </w:rPr>
              <w:t>Products distributed in your own country: Yes/no</w:t>
            </w:r>
          </w:p>
          <w:p w:rsidR="00F5162C" w:rsidRPr="002C77FF" w:rsidRDefault="00F5162C" w:rsidP="00CC12B9">
            <w:pPr>
              <w:snapToGrid w:val="0"/>
              <w:rPr>
                <w:b/>
                <w:kern w:val="28"/>
                <w:lang w:val="en-GB" w:eastAsia="en-GB"/>
              </w:rPr>
            </w:pPr>
            <w:r w:rsidRPr="002C77FF">
              <w:rPr>
                <w:b/>
                <w:kern w:val="28"/>
                <w:sz w:val="20"/>
                <w:szCs w:val="20"/>
                <w:lang w:val="en-GB" w:eastAsia="en-GB"/>
              </w:rPr>
              <w:t>If yes: Annex Distribution list/List of recipients with names, locations and quantities</w:t>
            </w:r>
          </w:p>
        </w:tc>
        <w:tc>
          <w:tcPr>
            <w:tcW w:w="3119"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snapToGrid w:val="0"/>
              <w:rPr>
                <w:kern w:val="28"/>
                <w:sz w:val="20"/>
                <w:lang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pStyle w:val="Plattetekst"/>
              <w:numPr>
                <w:ilvl w:val="0"/>
                <w:numId w:val="30"/>
              </w:numPr>
              <w:snapToGrid w:val="0"/>
              <w:rPr>
                <w:b/>
                <w:i w:val="0"/>
                <w:iCs w:val="0"/>
                <w:sz w:val="20"/>
                <w:szCs w:val="24"/>
                <w:lang w:val="en-US"/>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2C77FF" w:rsidRDefault="00F5162C" w:rsidP="00CC12B9">
            <w:pPr>
              <w:pStyle w:val="Plattetekst"/>
              <w:rPr>
                <w:b/>
                <w:i w:val="0"/>
                <w:iCs w:val="0"/>
                <w:sz w:val="20"/>
                <w:szCs w:val="24"/>
                <w:lang w:val="en-GB"/>
              </w:rPr>
            </w:pPr>
            <w:r w:rsidRPr="002C77FF">
              <w:rPr>
                <w:b/>
                <w:i w:val="0"/>
                <w:iCs w:val="0"/>
                <w:sz w:val="20"/>
                <w:szCs w:val="24"/>
                <w:lang w:val="en-GB"/>
              </w:rPr>
              <w:t>Products at end user (livestock farmer): Yes/no</w:t>
            </w:r>
          </w:p>
          <w:p w:rsidR="00F5162C" w:rsidRPr="002C77FF" w:rsidRDefault="00F5162C" w:rsidP="00CC12B9">
            <w:pPr>
              <w:pStyle w:val="Plattetekst"/>
              <w:rPr>
                <w:b/>
                <w:i w:val="0"/>
                <w:iCs w:val="0"/>
                <w:sz w:val="20"/>
                <w:szCs w:val="24"/>
                <w:lang w:val="en-GB"/>
              </w:rPr>
            </w:pPr>
            <w:r w:rsidRPr="002C77FF">
              <w:rPr>
                <w:b/>
                <w:i w:val="0"/>
                <w:sz w:val="20"/>
                <w:lang w:val="en-GB"/>
              </w:rPr>
              <w:t>If yes: Quantities</w:t>
            </w:r>
          </w:p>
        </w:tc>
        <w:tc>
          <w:tcPr>
            <w:tcW w:w="3119"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snapToGrid w:val="0"/>
              <w:rPr>
                <w:kern w:val="28"/>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F5162C">
            <w:pPr>
              <w:numPr>
                <w:ilvl w:val="0"/>
                <w:numId w:val="30"/>
              </w:numPr>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CC12B9">
            <w:pPr>
              <w:rPr>
                <w:b/>
                <w:kern w:val="28"/>
                <w:sz w:val="20"/>
                <w:szCs w:val="20"/>
                <w:lang w:eastAsia="en-GB"/>
              </w:rPr>
            </w:pPr>
            <w:r w:rsidRPr="00610FD3">
              <w:rPr>
                <w:b/>
                <w:kern w:val="28"/>
                <w:sz w:val="20"/>
                <w:lang w:eastAsia="en-GB"/>
              </w:rPr>
              <w:t>Products distributed in EU member states: Yes/no</w:t>
            </w:r>
          </w:p>
          <w:p w:rsidR="00F5162C" w:rsidRPr="00610FD3" w:rsidRDefault="00F5162C" w:rsidP="00CC12B9">
            <w:pPr>
              <w:snapToGrid w:val="0"/>
              <w:rPr>
                <w:b/>
                <w:kern w:val="28"/>
                <w:lang w:eastAsia="en-GB"/>
              </w:rPr>
            </w:pPr>
            <w:r w:rsidRPr="00610FD3">
              <w:rPr>
                <w:b/>
                <w:kern w:val="28"/>
                <w:sz w:val="20"/>
                <w:szCs w:val="20"/>
                <w:lang w:eastAsia="en-GB"/>
              </w:rPr>
              <w:t>If yes: Distribution list/List of recipients with names and quantities</w:t>
            </w:r>
          </w:p>
        </w:tc>
        <w:tc>
          <w:tcPr>
            <w:tcW w:w="3119"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snapToGrid w:val="0"/>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numPr>
                <w:ilvl w:val="0"/>
                <w:numId w:val="30"/>
              </w:numPr>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CC12B9">
            <w:pPr>
              <w:rPr>
                <w:b/>
                <w:kern w:val="28"/>
                <w:sz w:val="20"/>
                <w:szCs w:val="20"/>
                <w:lang w:eastAsia="en-GB"/>
              </w:rPr>
            </w:pPr>
            <w:r w:rsidRPr="00610FD3">
              <w:rPr>
                <w:b/>
                <w:kern w:val="28"/>
                <w:sz w:val="20"/>
                <w:lang w:eastAsia="en-GB"/>
              </w:rPr>
              <w:t>Products distributed outside EU: Yes/no</w:t>
            </w:r>
          </w:p>
          <w:p w:rsidR="00F5162C" w:rsidRPr="00610FD3" w:rsidRDefault="00F5162C" w:rsidP="00CC12B9">
            <w:pPr>
              <w:snapToGrid w:val="0"/>
              <w:rPr>
                <w:b/>
                <w:kern w:val="28"/>
                <w:lang w:eastAsia="en-GB"/>
              </w:rPr>
            </w:pPr>
            <w:r w:rsidRPr="00610FD3">
              <w:rPr>
                <w:b/>
                <w:kern w:val="28"/>
                <w:sz w:val="20"/>
                <w:szCs w:val="20"/>
                <w:lang w:eastAsia="en-GB"/>
              </w:rPr>
              <w:t>If yes: Annex Distribution list/List of recipients with names and quantities</w:t>
            </w:r>
          </w:p>
        </w:tc>
        <w:tc>
          <w:tcPr>
            <w:tcW w:w="3119"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rPr>
                <w:kern w:val="28"/>
                <w:sz w:val="20"/>
                <w:lang w:eastAsia="en-GB"/>
              </w:rPr>
            </w:pPr>
          </w:p>
          <w:p w:rsidR="00F5162C" w:rsidRPr="00610FD3" w:rsidRDefault="00F5162C" w:rsidP="00CC12B9">
            <w:pPr>
              <w:tabs>
                <w:tab w:val="right" w:leader="dot" w:pos="6237"/>
              </w:tabs>
              <w:snapToGrid w:val="0"/>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auto"/>
          </w:tcPr>
          <w:p w:rsidR="00F5162C" w:rsidRPr="00610FD3" w:rsidRDefault="00F5162C" w:rsidP="00CC12B9">
            <w:pPr>
              <w:tabs>
                <w:tab w:val="right" w:leader="dot" w:pos="6237"/>
              </w:tabs>
              <w:rPr>
                <w:b/>
                <w:kern w:val="28"/>
                <w:lang w:eastAsia="en-GB"/>
              </w:rPr>
            </w:pP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tcPr>
          <w:p w:rsidR="00F5162C" w:rsidRPr="00610FD3" w:rsidRDefault="00F5162C" w:rsidP="00CC12B9">
            <w:pPr>
              <w:tabs>
                <w:tab w:val="right" w:leader="dot" w:pos="6237"/>
              </w:tabs>
              <w:rPr>
                <w:b/>
                <w:kern w:val="28"/>
                <w:lang w:eastAsia="en-GB"/>
              </w:rPr>
            </w:pPr>
          </w:p>
        </w:tc>
      </w:tr>
    </w:tbl>
    <w:p w:rsidR="003B387E" w:rsidRDefault="003B387E"/>
    <w:tbl>
      <w:tblPr>
        <w:tblW w:w="834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4819"/>
        <w:gridCol w:w="1134"/>
        <w:gridCol w:w="1985"/>
      </w:tblGrid>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CC12B9">
            <w:pPr>
              <w:tabs>
                <w:tab w:val="right" w:leader="dot" w:pos="6237"/>
              </w:tabs>
              <w:rPr>
                <w:b/>
                <w:kern w:val="28"/>
                <w:sz w:val="28"/>
                <w:szCs w:val="28"/>
                <w:u w:val="single"/>
                <w:lang w:eastAsia="en-GB"/>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CC12B9">
            <w:pPr>
              <w:tabs>
                <w:tab w:val="right" w:leader="dot" w:pos="6237"/>
              </w:tabs>
              <w:rPr>
                <w:b/>
                <w:kern w:val="28"/>
                <w:u w:val="single"/>
                <w:lang w:eastAsia="en-GB"/>
              </w:rPr>
            </w:pPr>
            <w:r w:rsidRPr="00610FD3">
              <w:rPr>
                <w:b/>
                <w:kern w:val="28"/>
                <w:u w:val="single"/>
                <w:lang w:eastAsia="en-GB"/>
              </w:rPr>
              <w:t>CORRECTIVE MEASURES AND INFORMED PARTIES</w:t>
            </w: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numPr>
                <w:ilvl w:val="0"/>
                <w:numId w:val="30"/>
              </w:numPr>
              <w:tabs>
                <w:tab w:val="right" w:leader="dot" w:pos="6237"/>
              </w:tabs>
              <w:rPr>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CC12B9">
            <w:pPr>
              <w:tabs>
                <w:tab w:val="right" w:leader="dot" w:pos="6237"/>
              </w:tabs>
              <w:rPr>
                <w:b/>
                <w:sz w:val="20"/>
              </w:rPr>
            </w:pPr>
            <w:r w:rsidRPr="00610FD3">
              <w:rPr>
                <w:b/>
                <w:sz w:val="20"/>
              </w:rPr>
              <w:t xml:space="preserve">Is the product/batch blocked? </w:t>
            </w:r>
            <w:r w:rsidRPr="004701DF">
              <w:rPr>
                <w:b/>
                <w:sz w:val="20"/>
              </w:rPr>
              <w:t>Yes/no</w:t>
            </w:r>
          </w:p>
        </w:tc>
        <w:tc>
          <w:tcPr>
            <w:tcW w:w="3119" w:type="dxa"/>
            <w:gridSpan w:val="2"/>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F5162C">
            <w:pPr>
              <w:numPr>
                <w:ilvl w:val="0"/>
                <w:numId w:val="30"/>
              </w:numPr>
              <w:rPr>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CC12B9">
            <w:pPr>
              <w:rPr>
                <w:b/>
                <w:sz w:val="20"/>
              </w:rPr>
            </w:pPr>
            <w:r w:rsidRPr="00610FD3">
              <w:rPr>
                <w:b/>
                <w:sz w:val="20"/>
              </w:rPr>
              <w:t xml:space="preserve">Has the product already been recalled? Yes/no </w:t>
            </w:r>
          </w:p>
          <w:p w:rsidR="00F5162C" w:rsidRPr="00610FD3" w:rsidRDefault="00F5162C" w:rsidP="00CC12B9">
            <w:pPr>
              <w:rPr>
                <w:b/>
                <w:kern w:val="28"/>
                <w:sz w:val="20"/>
                <w:lang w:eastAsia="en-GB"/>
              </w:rPr>
            </w:pPr>
            <w:r w:rsidRPr="00610FD3">
              <w:rPr>
                <w:b/>
                <w:sz w:val="20"/>
              </w:rPr>
              <w:t>If yes: quantities</w:t>
            </w:r>
          </w:p>
        </w:tc>
        <w:tc>
          <w:tcPr>
            <w:tcW w:w="3119" w:type="dxa"/>
            <w:gridSpan w:val="2"/>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numPr>
                <w:ilvl w:val="0"/>
                <w:numId w:val="30"/>
              </w:numPr>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CC12B9">
            <w:pPr>
              <w:rPr>
                <w:b/>
                <w:kern w:val="28"/>
                <w:sz w:val="20"/>
                <w:lang w:eastAsia="en-GB"/>
              </w:rPr>
            </w:pPr>
            <w:r w:rsidRPr="00610FD3">
              <w:rPr>
                <w:b/>
                <w:kern w:val="28"/>
                <w:sz w:val="20"/>
                <w:lang w:eastAsia="en-GB"/>
              </w:rPr>
              <w:t>Has the product already been destroyed?</w:t>
            </w:r>
          </w:p>
          <w:p w:rsidR="00F5162C" w:rsidRPr="00610FD3" w:rsidRDefault="00F5162C" w:rsidP="00CC12B9">
            <w:pPr>
              <w:rPr>
                <w:b/>
                <w:kern w:val="28"/>
                <w:sz w:val="20"/>
                <w:lang w:eastAsia="en-GB"/>
              </w:rPr>
            </w:pPr>
            <w:r w:rsidRPr="00610FD3">
              <w:rPr>
                <w:b/>
                <w:kern w:val="28"/>
                <w:sz w:val="20"/>
                <w:lang w:eastAsia="en-GB"/>
              </w:rPr>
              <w:t>Yes/no</w:t>
            </w:r>
          </w:p>
          <w:p w:rsidR="00F5162C" w:rsidRPr="00610FD3" w:rsidRDefault="00F5162C" w:rsidP="00CC12B9">
            <w:pPr>
              <w:rPr>
                <w:b/>
                <w:kern w:val="28"/>
                <w:sz w:val="20"/>
                <w:lang w:eastAsia="en-GB"/>
              </w:rPr>
            </w:pPr>
            <w:r w:rsidRPr="00610FD3">
              <w:rPr>
                <w:b/>
                <w:kern w:val="28"/>
                <w:sz w:val="20"/>
                <w:lang w:eastAsia="en-GB"/>
              </w:rPr>
              <w:t>If yes: quantities</w:t>
            </w:r>
          </w:p>
        </w:tc>
        <w:tc>
          <w:tcPr>
            <w:tcW w:w="3119" w:type="dxa"/>
            <w:gridSpan w:val="2"/>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numPr>
                <w:ilvl w:val="0"/>
                <w:numId w:val="30"/>
              </w:numPr>
              <w:tabs>
                <w:tab w:val="right" w:leader="dot" w:pos="6237"/>
              </w:tabs>
              <w:rPr>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CC12B9">
            <w:pPr>
              <w:tabs>
                <w:tab w:val="right" w:leader="dot" w:pos="6237"/>
              </w:tabs>
              <w:rPr>
                <w:b/>
                <w:sz w:val="20"/>
              </w:rPr>
            </w:pPr>
            <w:r w:rsidRPr="00610FD3">
              <w:rPr>
                <w:b/>
                <w:sz w:val="20"/>
              </w:rPr>
              <w:t xml:space="preserve">Have the customers already been informed?                   </w:t>
            </w:r>
          </w:p>
          <w:p w:rsidR="00F5162C" w:rsidRPr="00610FD3" w:rsidRDefault="00F5162C" w:rsidP="00CC12B9">
            <w:pPr>
              <w:tabs>
                <w:tab w:val="right" w:leader="dot" w:pos="6237"/>
              </w:tabs>
              <w:rPr>
                <w:b/>
              </w:rPr>
            </w:pPr>
            <w:r w:rsidRPr="00610FD3">
              <w:rPr>
                <w:b/>
                <w:sz w:val="20"/>
              </w:rPr>
              <w:t>Yes / No</w:t>
            </w:r>
          </w:p>
          <w:p w:rsidR="00F5162C" w:rsidRPr="00610FD3" w:rsidRDefault="00F5162C" w:rsidP="00CC12B9">
            <w:pPr>
              <w:tabs>
                <w:tab w:val="right" w:leader="dot" w:pos="6237"/>
              </w:tabs>
              <w:rPr>
                <w:b/>
                <w:sz w:val="20"/>
              </w:rPr>
            </w:pPr>
            <w:r w:rsidRPr="00610FD3">
              <w:rPr>
                <w:b/>
                <w:sz w:val="20"/>
              </w:rPr>
              <w:t xml:space="preserve">If yes: Annex Distribution </w:t>
            </w:r>
            <w:r w:rsidRPr="00610FD3">
              <w:rPr>
                <w:b/>
                <w:kern w:val="28"/>
                <w:sz w:val="20"/>
                <w:szCs w:val="20"/>
                <w:lang w:eastAsia="en-GB"/>
              </w:rPr>
              <w:t>list/List of recipients, per country</w:t>
            </w:r>
          </w:p>
        </w:tc>
        <w:tc>
          <w:tcPr>
            <w:tcW w:w="3119" w:type="dxa"/>
            <w:gridSpan w:val="2"/>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rPr>
                <w:kern w:val="28"/>
                <w:sz w:val="20"/>
                <w:lang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numPr>
                <w:ilvl w:val="0"/>
                <w:numId w:val="30"/>
              </w:numPr>
              <w:tabs>
                <w:tab w:val="right" w:leader="dot" w:pos="6237"/>
              </w:tabs>
              <w:rPr>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CC12B9">
            <w:pPr>
              <w:tabs>
                <w:tab w:val="right" w:leader="dot" w:pos="6237"/>
              </w:tabs>
              <w:rPr>
                <w:b/>
                <w:sz w:val="20"/>
              </w:rPr>
            </w:pPr>
            <w:r w:rsidRPr="00610FD3">
              <w:rPr>
                <w:b/>
                <w:sz w:val="20"/>
              </w:rPr>
              <w:t xml:space="preserve">Has the supplier already been informed?                         </w:t>
            </w:r>
          </w:p>
          <w:p w:rsidR="00F5162C" w:rsidRPr="004701DF" w:rsidRDefault="00F5162C" w:rsidP="00CC12B9">
            <w:pPr>
              <w:rPr>
                <w:b/>
                <w:kern w:val="28"/>
                <w:sz w:val="20"/>
                <w:lang w:eastAsia="en-GB"/>
              </w:rPr>
            </w:pPr>
            <w:r w:rsidRPr="004701DF">
              <w:rPr>
                <w:b/>
                <w:kern w:val="28"/>
                <w:sz w:val="20"/>
                <w:lang w:eastAsia="en-GB"/>
              </w:rPr>
              <w:t>Yes/no</w:t>
            </w:r>
          </w:p>
        </w:tc>
        <w:tc>
          <w:tcPr>
            <w:tcW w:w="3119" w:type="dxa"/>
            <w:gridSpan w:val="2"/>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F5162C">
            <w:pPr>
              <w:numPr>
                <w:ilvl w:val="0"/>
                <w:numId w:val="30"/>
              </w:numPr>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2C77FF" w:rsidRDefault="00F5162C" w:rsidP="00CC12B9">
            <w:pPr>
              <w:rPr>
                <w:b/>
                <w:kern w:val="28"/>
                <w:sz w:val="20"/>
                <w:lang w:val="en-GB" w:eastAsia="en-GB"/>
              </w:rPr>
            </w:pPr>
            <w:r w:rsidRPr="002C77FF">
              <w:rPr>
                <w:b/>
                <w:kern w:val="28"/>
                <w:sz w:val="20"/>
                <w:lang w:val="en-GB" w:eastAsia="en-GB"/>
              </w:rPr>
              <w:t>Other chain partners or authorities informed? Yes/no</w:t>
            </w:r>
          </w:p>
          <w:p w:rsidR="00F5162C" w:rsidRPr="002C77FF" w:rsidRDefault="00F5162C" w:rsidP="00CC12B9">
            <w:pPr>
              <w:rPr>
                <w:b/>
                <w:kern w:val="28"/>
                <w:sz w:val="20"/>
                <w:lang w:val="en-GB" w:eastAsia="en-GB"/>
              </w:rPr>
            </w:pPr>
            <w:r w:rsidRPr="002C77FF">
              <w:rPr>
                <w:b/>
                <w:kern w:val="28"/>
                <w:sz w:val="20"/>
                <w:lang w:val="en-GB" w:eastAsia="en-GB"/>
              </w:rPr>
              <w:t xml:space="preserve">If yes: who? </w:t>
            </w:r>
          </w:p>
        </w:tc>
        <w:tc>
          <w:tcPr>
            <w:tcW w:w="3119" w:type="dxa"/>
            <w:gridSpan w:val="2"/>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rPr>
                <w:kern w:val="28"/>
                <w:sz w:val="20"/>
                <w:lang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numPr>
                <w:ilvl w:val="0"/>
                <w:numId w:val="30"/>
              </w:numPr>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2C77FF" w:rsidRDefault="00F5162C" w:rsidP="00CC12B9">
            <w:pPr>
              <w:rPr>
                <w:b/>
                <w:kern w:val="28"/>
                <w:sz w:val="20"/>
                <w:lang w:val="en-GB" w:eastAsia="en-GB"/>
              </w:rPr>
            </w:pPr>
            <w:r w:rsidRPr="002C77FF">
              <w:rPr>
                <w:b/>
                <w:kern w:val="28"/>
                <w:sz w:val="20"/>
                <w:lang w:val="en-GB" w:eastAsia="en-GB"/>
              </w:rPr>
              <w:t xml:space="preserve">Other measures taken: </w:t>
            </w:r>
          </w:p>
        </w:tc>
        <w:tc>
          <w:tcPr>
            <w:tcW w:w="3119" w:type="dxa"/>
            <w:gridSpan w:val="2"/>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F5162C">
            <w:pPr>
              <w:numPr>
                <w:ilvl w:val="0"/>
                <w:numId w:val="30"/>
              </w:numPr>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2C77FF" w:rsidRDefault="00F5162C" w:rsidP="00CC12B9">
            <w:pPr>
              <w:rPr>
                <w:b/>
                <w:kern w:val="28"/>
                <w:sz w:val="20"/>
                <w:lang w:val="en-GB" w:eastAsia="en-GB"/>
              </w:rPr>
            </w:pPr>
            <w:r w:rsidRPr="002C77FF">
              <w:rPr>
                <w:b/>
                <w:kern w:val="28"/>
                <w:sz w:val="20"/>
                <w:lang w:val="en-GB" w:eastAsia="en-GB"/>
              </w:rPr>
              <w:t>Compulsory measures? (by competent authorities)</w:t>
            </w:r>
          </w:p>
          <w:p w:rsidR="00F5162C" w:rsidRPr="002C77FF" w:rsidRDefault="00F5162C" w:rsidP="00CC12B9">
            <w:pPr>
              <w:rPr>
                <w:b/>
                <w:kern w:val="28"/>
                <w:sz w:val="20"/>
                <w:lang w:val="en-GB" w:eastAsia="en-GB"/>
              </w:rPr>
            </w:pPr>
            <w:r w:rsidRPr="002C77FF">
              <w:rPr>
                <w:b/>
                <w:kern w:val="28"/>
                <w:sz w:val="20"/>
                <w:lang w:val="en-GB" w:eastAsia="en-GB"/>
              </w:rPr>
              <w:t>Yes/no</w:t>
            </w:r>
          </w:p>
          <w:p w:rsidR="00F5162C" w:rsidRPr="002C77FF" w:rsidRDefault="00F5162C" w:rsidP="00CC12B9">
            <w:pPr>
              <w:rPr>
                <w:b/>
                <w:kern w:val="28"/>
                <w:sz w:val="20"/>
                <w:lang w:val="en-GB" w:eastAsia="en-GB"/>
              </w:rPr>
            </w:pPr>
            <w:r w:rsidRPr="002C77FF">
              <w:rPr>
                <w:b/>
                <w:kern w:val="28"/>
                <w:sz w:val="20"/>
                <w:lang w:val="en-GB" w:eastAsia="en-GB"/>
              </w:rPr>
              <w:t>If yes, which?</w:t>
            </w:r>
          </w:p>
        </w:tc>
        <w:tc>
          <w:tcPr>
            <w:tcW w:w="3119" w:type="dxa"/>
            <w:gridSpan w:val="2"/>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rPr>
                <w:kern w:val="28"/>
                <w:sz w:val="20"/>
                <w:lang w:eastAsia="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numPr>
                <w:ilvl w:val="0"/>
                <w:numId w:val="30"/>
              </w:numPr>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2C77FF" w:rsidRDefault="00F5162C" w:rsidP="00CC12B9">
            <w:pPr>
              <w:rPr>
                <w:b/>
                <w:kern w:val="28"/>
                <w:sz w:val="20"/>
                <w:lang w:val="en-GB" w:eastAsia="en-GB"/>
              </w:rPr>
            </w:pPr>
            <w:r w:rsidRPr="002C77FF">
              <w:rPr>
                <w:b/>
                <w:kern w:val="28"/>
                <w:sz w:val="20"/>
                <w:lang w:val="en-GB" w:eastAsia="en-GB"/>
              </w:rPr>
              <w:t>Measures to be taken in the near future:</w:t>
            </w:r>
          </w:p>
        </w:tc>
        <w:tc>
          <w:tcPr>
            <w:tcW w:w="3119" w:type="dxa"/>
            <w:gridSpan w:val="2"/>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rPr>
                <w:kern w:val="28"/>
                <w:sz w:val="20"/>
                <w:lang w:eastAsia="en-GB"/>
              </w:rPr>
            </w:pPr>
          </w:p>
        </w:tc>
      </w:tr>
      <w:tr w:rsidR="00F5162C" w:rsidRPr="00CA30C7" w:rsidTr="00CC12B9">
        <w:trPr>
          <w:trHeight w:val="466"/>
        </w:trPr>
        <w:tc>
          <w:tcPr>
            <w:tcW w:w="404"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rPr>
                <w:b/>
              </w:rPr>
            </w:pPr>
          </w:p>
        </w:tc>
        <w:tc>
          <w:tcPr>
            <w:tcW w:w="7938" w:type="dxa"/>
            <w:gridSpan w:val="3"/>
            <w:tcBorders>
              <w:top w:val="single" w:sz="4" w:space="0" w:color="auto"/>
              <w:left w:val="single" w:sz="4" w:space="0" w:color="auto"/>
              <w:bottom w:val="single" w:sz="4" w:space="0" w:color="auto"/>
              <w:right w:val="single" w:sz="4" w:space="0" w:color="auto"/>
            </w:tcBorders>
          </w:tcPr>
          <w:p w:rsidR="00F5162C" w:rsidRPr="002C77FF" w:rsidRDefault="00F5162C" w:rsidP="00CC12B9">
            <w:pPr>
              <w:tabs>
                <w:tab w:val="right" w:leader="dot" w:pos="6237"/>
              </w:tabs>
              <w:rPr>
                <w:b/>
                <w:lang w:val="en-G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CC12B9">
            <w:pPr>
              <w:tabs>
                <w:tab w:val="right" w:leader="dot" w:pos="6237"/>
              </w:tabs>
              <w:rPr>
                <w:b/>
                <w:sz w:val="28"/>
                <w:szCs w:val="28"/>
                <w:highlight w:val="green"/>
                <w:u w:val="single"/>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2C77FF" w:rsidRDefault="00F5162C" w:rsidP="00CC12B9">
            <w:pPr>
              <w:tabs>
                <w:tab w:val="right" w:leader="dot" w:pos="6237"/>
              </w:tabs>
              <w:rPr>
                <w:b/>
                <w:highlight w:val="green"/>
                <w:u w:val="single"/>
                <w:lang w:val="en-GB"/>
              </w:rPr>
            </w:pPr>
            <w:r w:rsidRPr="002C77FF">
              <w:rPr>
                <w:b/>
                <w:u w:val="single"/>
                <w:shd w:val="clear" w:color="auto" w:fill="D9D9D9" w:themeFill="background1" w:themeFillShade="D9"/>
                <w:lang w:val="en-GB"/>
              </w:rPr>
              <w:t xml:space="preserve">ATTACHED DOCUMENTS </w:t>
            </w:r>
            <w:r w:rsidRPr="002C77FF">
              <w:rPr>
                <w:b/>
                <w:caps/>
                <w:u w:val="single"/>
                <w:shd w:val="clear" w:color="auto" w:fill="D9D9D9" w:themeFill="background1" w:themeFillShade="D9"/>
                <w:lang w:val="en-GB"/>
              </w:rPr>
              <w:t>(please enclose the following</w:t>
            </w:r>
            <w:r w:rsidRPr="002C77FF">
              <w:rPr>
                <w:b/>
                <w:caps/>
                <w:u w:val="single"/>
                <w:lang w:val="en-GB"/>
              </w:rPr>
              <w:t xml:space="preserve"> </w:t>
            </w:r>
            <w:r w:rsidRPr="002C77FF">
              <w:rPr>
                <w:b/>
                <w:caps/>
                <w:highlight w:val="green"/>
                <w:u w:val="single"/>
                <w:lang w:val="en-GB"/>
              </w:rPr>
              <w:br/>
            </w:r>
            <w:r w:rsidRPr="002C77FF">
              <w:rPr>
                <w:b/>
                <w:caps/>
                <w:u w:val="single"/>
                <w:lang w:val="en-GB"/>
              </w:rPr>
              <w:t>documents if these are available)</w:t>
            </w: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rPr>
                <w:b/>
                <w:sz w:val="20"/>
                <w:szCs w:val="20"/>
                <w:highlight w:val="green"/>
              </w:rPr>
            </w:pPr>
          </w:p>
        </w:tc>
        <w:tc>
          <w:tcPr>
            <w:tcW w:w="4819" w:type="dxa"/>
            <w:tcBorders>
              <w:top w:val="single" w:sz="4" w:space="0" w:color="auto"/>
              <w:left w:val="single" w:sz="4" w:space="0" w:color="auto"/>
              <w:bottom w:val="single" w:sz="4" w:space="0" w:color="auto"/>
              <w:right w:val="single" w:sz="4" w:space="0" w:color="auto"/>
            </w:tcBorders>
          </w:tcPr>
          <w:p w:rsidR="00F5162C" w:rsidRPr="002C77FF" w:rsidRDefault="00F5162C" w:rsidP="00CC12B9">
            <w:pPr>
              <w:rPr>
                <w:b/>
                <w:sz w:val="20"/>
                <w:szCs w:val="20"/>
                <w:highlight w:val="green"/>
                <w:lang w:val="en-GB"/>
              </w:rPr>
            </w:pPr>
          </w:p>
        </w:tc>
        <w:tc>
          <w:tcPr>
            <w:tcW w:w="1134" w:type="dxa"/>
            <w:tcBorders>
              <w:top w:val="single" w:sz="4" w:space="0" w:color="auto"/>
              <w:left w:val="single" w:sz="4" w:space="0" w:color="auto"/>
              <w:bottom w:val="single" w:sz="4" w:space="0" w:color="auto"/>
              <w:right w:val="single" w:sz="4" w:space="0" w:color="auto"/>
            </w:tcBorders>
          </w:tcPr>
          <w:p w:rsidR="00F5162C" w:rsidRPr="002C77FF" w:rsidRDefault="00F5162C" w:rsidP="00CC12B9">
            <w:pPr>
              <w:tabs>
                <w:tab w:val="right" w:leader="dot" w:pos="6237"/>
              </w:tabs>
              <w:rPr>
                <w:b/>
                <w:sz w:val="18"/>
                <w:szCs w:val="18"/>
                <w:lang w:val="en-GB"/>
              </w:rPr>
            </w:pPr>
            <w:r w:rsidRPr="002C77FF">
              <w:rPr>
                <w:b/>
                <w:sz w:val="18"/>
                <w:szCs w:val="18"/>
                <w:lang w:val="en-GB"/>
              </w:rPr>
              <w:t>Enclosed (yes/no)</w:t>
            </w:r>
          </w:p>
        </w:tc>
        <w:tc>
          <w:tcPr>
            <w:tcW w:w="1985"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rPr>
                <w:b/>
                <w:sz w:val="18"/>
                <w:szCs w:val="18"/>
              </w:rPr>
            </w:pPr>
            <w:r w:rsidRPr="00610FD3">
              <w:rPr>
                <w:b/>
                <w:sz w:val="18"/>
                <w:szCs w:val="18"/>
              </w:rPr>
              <w:t>Can be made available to 3</w:t>
            </w:r>
            <w:r w:rsidRPr="00610FD3">
              <w:rPr>
                <w:b/>
                <w:sz w:val="18"/>
                <w:szCs w:val="18"/>
                <w:vertAlign w:val="superscript"/>
              </w:rPr>
              <w:t>rd</w:t>
            </w:r>
            <w:r w:rsidRPr="00610FD3">
              <w:rPr>
                <w:b/>
                <w:sz w:val="18"/>
                <w:szCs w:val="18"/>
              </w:rPr>
              <w:t xml:space="preserve"> parties (yes/no)</w:t>
            </w: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numPr>
                <w:ilvl w:val="0"/>
                <w:numId w:val="30"/>
              </w:numPr>
              <w:rPr>
                <w:b/>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2C77FF" w:rsidRDefault="00F5162C" w:rsidP="00CC12B9">
            <w:pPr>
              <w:rPr>
                <w:b/>
                <w:sz w:val="20"/>
                <w:szCs w:val="20"/>
                <w:lang w:val="en-GB"/>
              </w:rPr>
            </w:pPr>
            <w:r w:rsidRPr="002C77FF">
              <w:rPr>
                <w:b/>
                <w:sz w:val="20"/>
                <w:szCs w:val="20"/>
                <w:lang w:val="en-GB"/>
              </w:rPr>
              <w:t>Analytical report(s)</w:t>
            </w:r>
          </w:p>
        </w:tc>
        <w:tc>
          <w:tcPr>
            <w:tcW w:w="1134" w:type="dxa"/>
            <w:tcBorders>
              <w:top w:val="single" w:sz="4" w:space="0" w:color="auto"/>
              <w:left w:val="single" w:sz="4" w:space="0" w:color="auto"/>
              <w:bottom w:val="single" w:sz="4" w:space="0" w:color="auto"/>
              <w:right w:val="single" w:sz="4" w:space="0" w:color="auto"/>
            </w:tcBorders>
          </w:tcPr>
          <w:p w:rsidR="00F5162C" w:rsidRPr="002C77FF" w:rsidRDefault="00F5162C" w:rsidP="00CC12B9">
            <w:pPr>
              <w:tabs>
                <w:tab w:val="right" w:leader="dot" w:pos="6237"/>
              </w:tabs>
              <w:rPr>
                <w:b/>
                <w:lang w:val="en-GB"/>
              </w:rPr>
            </w:pPr>
          </w:p>
        </w:tc>
        <w:tc>
          <w:tcPr>
            <w:tcW w:w="1985"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F5162C">
            <w:pPr>
              <w:numPr>
                <w:ilvl w:val="0"/>
                <w:numId w:val="30"/>
              </w:numPr>
              <w:rPr>
                <w:b/>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2C77FF" w:rsidRDefault="00F5162C" w:rsidP="00CC12B9">
            <w:pPr>
              <w:rPr>
                <w:b/>
                <w:sz w:val="20"/>
                <w:szCs w:val="20"/>
                <w:lang w:val="en-GB"/>
              </w:rPr>
            </w:pPr>
            <w:r w:rsidRPr="002C77FF">
              <w:rPr>
                <w:b/>
                <w:sz w:val="20"/>
                <w:szCs w:val="20"/>
                <w:lang w:val="en-GB"/>
              </w:rPr>
              <w:t>Distribution list/List of recipients/List of recipients</w:t>
            </w:r>
          </w:p>
        </w:tc>
        <w:tc>
          <w:tcPr>
            <w:tcW w:w="1134" w:type="dxa"/>
            <w:tcBorders>
              <w:top w:val="single" w:sz="4" w:space="0" w:color="auto"/>
              <w:left w:val="single" w:sz="4" w:space="0" w:color="auto"/>
              <w:bottom w:val="single" w:sz="4" w:space="0" w:color="auto"/>
              <w:right w:val="single" w:sz="4" w:space="0" w:color="auto"/>
            </w:tcBorders>
          </w:tcPr>
          <w:p w:rsidR="00F5162C" w:rsidRPr="002C77FF" w:rsidRDefault="00F5162C" w:rsidP="00CC12B9">
            <w:pPr>
              <w:tabs>
                <w:tab w:val="right" w:leader="dot" w:pos="6237"/>
              </w:tabs>
              <w:rPr>
                <w:b/>
                <w:lang w:val="en-GB"/>
              </w:rPr>
            </w:pPr>
          </w:p>
        </w:tc>
        <w:tc>
          <w:tcPr>
            <w:tcW w:w="1985"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rPr>
                <w: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numPr>
                <w:ilvl w:val="0"/>
                <w:numId w:val="30"/>
              </w:numPr>
              <w:rPr>
                <w:b/>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2C77FF" w:rsidRDefault="00F5162C" w:rsidP="00CC12B9">
            <w:pPr>
              <w:rPr>
                <w:b/>
                <w:sz w:val="20"/>
                <w:szCs w:val="20"/>
                <w:lang w:val="en-GB"/>
              </w:rPr>
            </w:pPr>
            <w:r w:rsidRPr="002C77FF">
              <w:rPr>
                <w:b/>
                <w:sz w:val="20"/>
                <w:szCs w:val="20"/>
                <w:lang w:val="en-GB"/>
              </w:rPr>
              <w:t>Contracts/Delivery documents/bills</w:t>
            </w:r>
          </w:p>
        </w:tc>
        <w:tc>
          <w:tcPr>
            <w:tcW w:w="1134" w:type="dxa"/>
            <w:tcBorders>
              <w:top w:val="single" w:sz="4" w:space="0" w:color="auto"/>
              <w:left w:val="single" w:sz="4" w:space="0" w:color="auto"/>
              <w:bottom w:val="single" w:sz="4" w:space="0" w:color="auto"/>
              <w:right w:val="single" w:sz="4" w:space="0" w:color="auto"/>
            </w:tcBorders>
          </w:tcPr>
          <w:p w:rsidR="00F5162C" w:rsidRPr="002C77FF" w:rsidRDefault="00F5162C" w:rsidP="00CC12B9">
            <w:pPr>
              <w:tabs>
                <w:tab w:val="right" w:leader="dot" w:pos="6237"/>
              </w:tabs>
              <w:rPr>
                <w:b/>
                <w:lang w:val="en-GB"/>
              </w:rPr>
            </w:pPr>
          </w:p>
        </w:tc>
        <w:tc>
          <w:tcPr>
            <w:tcW w:w="1985"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F5162C">
            <w:pPr>
              <w:numPr>
                <w:ilvl w:val="0"/>
                <w:numId w:val="30"/>
              </w:numPr>
              <w:rPr>
                <w:b/>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2C77FF" w:rsidRDefault="00F5162C" w:rsidP="00CC12B9">
            <w:pPr>
              <w:rPr>
                <w:b/>
                <w:sz w:val="20"/>
                <w:szCs w:val="20"/>
                <w:lang w:val="en-GB"/>
              </w:rPr>
            </w:pPr>
            <w:r w:rsidRPr="002C77FF">
              <w:rPr>
                <w:b/>
                <w:sz w:val="20"/>
                <w:szCs w:val="20"/>
                <w:lang w:val="en-GB"/>
              </w:rPr>
              <w:t>Transport- and shipping documents</w:t>
            </w:r>
          </w:p>
        </w:tc>
        <w:tc>
          <w:tcPr>
            <w:tcW w:w="1134" w:type="dxa"/>
            <w:tcBorders>
              <w:top w:val="single" w:sz="4" w:space="0" w:color="auto"/>
              <w:left w:val="single" w:sz="4" w:space="0" w:color="auto"/>
              <w:bottom w:val="single" w:sz="4" w:space="0" w:color="auto"/>
              <w:right w:val="single" w:sz="4" w:space="0" w:color="auto"/>
            </w:tcBorders>
          </w:tcPr>
          <w:p w:rsidR="00F5162C" w:rsidRPr="002C77FF" w:rsidRDefault="00F5162C" w:rsidP="00CC12B9">
            <w:pPr>
              <w:tabs>
                <w:tab w:val="right" w:leader="dot" w:pos="6237"/>
              </w:tabs>
              <w:rPr>
                <w:b/>
                <w:lang w:val="en-GB"/>
              </w:rPr>
            </w:pPr>
          </w:p>
        </w:tc>
        <w:tc>
          <w:tcPr>
            <w:tcW w:w="1985"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F5162C">
            <w:pPr>
              <w:numPr>
                <w:ilvl w:val="0"/>
                <w:numId w:val="30"/>
              </w:numPr>
              <w:rPr>
                <w:b/>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2C77FF" w:rsidRDefault="00F5162C" w:rsidP="00CC12B9">
            <w:pPr>
              <w:rPr>
                <w:b/>
                <w:sz w:val="20"/>
                <w:szCs w:val="20"/>
                <w:lang w:val="en-GB"/>
              </w:rPr>
            </w:pPr>
            <w:r w:rsidRPr="002C77FF">
              <w:rPr>
                <w:b/>
                <w:sz w:val="20"/>
                <w:szCs w:val="20"/>
                <w:lang w:val="en-GB"/>
              </w:rPr>
              <w:t>Risk assessment of the EWS case or situation</w:t>
            </w:r>
          </w:p>
        </w:tc>
        <w:tc>
          <w:tcPr>
            <w:tcW w:w="1134" w:type="dxa"/>
            <w:tcBorders>
              <w:top w:val="single" w:sz="4" w:space="0" w:color="auto"/>
              <w:left w:val="single" w:sz="4" w:space="0" w:color="auto"/>
              <w:bottom w:val="single" w:sz="4" w:space="0" w:color="auto"/>
              <w:right w:val="single" w:sz="4" w:space="0" w:color="auto"/>
            </w:tcBorders>
          </w:tcPr>
          <w:p w:rsidR="00F5162C" w:rsidRPr="002C77FF" w:rsidRDefault="00F5162C" w:rsidP="00CC12B9">
            <w:pPr>
              <w:tabs>
                <w:tab w:val="right" w:leader="dot" w:pos="6237"/>
              </w:tabs>
              <w:rPr>
                <w:b/>
                <w:lang w:val="en-GB"/>
              </w:rPr>
            </w:pPr>
          </w:p>
        </w:tc>
        <w:tc>
          <w:tcPr>
            <w:tcW w:w="1985"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rPr>
                <w: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numPr>
                <w:ilvl w:val="0"/>
                <w:numId w:val="30"/>
              </w:numPr>
              <w:rPr>
                <w:b/>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2C77FF" w:rsidRDefault="00F5162C" w:rsidP="00CC12B9">
            <w:pPr>
              <w:rPr>
                <w:b/>
                <w:sz w:val="20"/>
                <w:szCs w:val="20"/>
                <w:lang w:val="en-GB"/>
              </w:rPr>
            </w:pPr>
            <w:r w:rsidRPr="002C77FF">
              <w:rPr>
                <w:b/>
                <w:sz w:val="20"/>
                <w:szCs w:val="20"/>
                <w:lang w:val="en-GB"/>
              </w:rPr>
              <w:t>Product/batch documents like labels and pictures</w:t>
            </w:r>
          </w:p>
        </w:tc>
        <w:tc>
          <w:tcPr>
            <w:tcW w:w="1134" w:type="dxa"/>
            <w:tcBorders>
              <w:top w:val="single" w:sz="4" w:space="0" w:color="auto"/>
              <w:left w:val="single" w:sz="4" w:space="0" w:color="auto"/>
              <w:bottom w:val="single" w:sz="4" w:space="0" w:color="auto"/>
              <w:right w:val="single" w:sz="4" w:space="0" w:color="auto"/>
            </w:tcBorders>
          </w:tcPr>
          <w:p w:rsidR="00F5162C" w:rsidRPr="002C77FF" w:rsidRDefault="00F5162C" w:rsidP="00CC12B9">
            <w:pPr>
              <w:tabs>
                <w:tab w:val="right" w:leader="dot" w:pos="6237"/>
              </w:tabs>
              <w:rPr>
                <w:b/>
                <w:lang w:val="en-GB"/>
              </w:rPr>
            </w:pPr>
          </w:p>
        </w:tc>
        <w:tc>
          <w:tcPr>
            <w:tcW w:w="1985"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rPr>
                <w: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numPr>
                <w:ilvl w:val="0"/>
                <w:numId w:val="30"/>
              </w:numPr>
              <w:tabs>
                <w:tab w:val="right" w:leader="dot" w:pos="6237"/>
              </w:tabs>
              <w:rPr>
                <w:b/>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2C77FF" w:rsidRDefault="00F5162C" w:rsidP="00CC12B9">
            <w:pPr>
              <w:tabs>
                <w:tab w:val="right" w:leader="dot" w:pos="6237"/>
              </w:tabs>
              <w:rPr>
                <w:b/>
                <w:sz w:val="20"/>
                <w:szCs w:val="20"/>
                <w:lang w:val="en-GB"/>
              </w:rPr>
            </w:pPr>
            <w:r w:rsidRPr="002C77FF">
              <w:rPr>
                <w:b/>
                <w:sz w:val="20"/>
                <w:szCs w:val="20"/>
                <w:lang w:val="en-GB"/>
              </w:rPr>
              <w:t>Phytosanitary certificate</w:t>
            </w:r>
          </w:p>
        </w:tc>
        <w:tc>
          <w:tcPr>
            <w:tcW w:w="1134"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b/>
              </w:rPr>
            </w:pPr>
          </w:p>
        </w:tc>
        <w:tc>
          <w:tcPr>
            <w:tcW w:w="1985"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b/>
              </w:rPr>
            </w:pP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4701DF" w:rsidRDefault="00F5162C" w:rsidP="00F5162C">
            <w:pPr>
              <w:numPr>
                <w:ilvl w:val="0"/>
                <w:numId w:val="30"/>
              </w:numPr>
              <w:tabs>
                <w:tab w:val="right" w:leader="dot" w:pos="6237"/>
              </w:tabs>
              <w:rPr>
                <w:b/>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2C77FF" w:rsidRDefault="00F5162C" w:rsidP="00CC12B9">
            <w:pPr>
              <w:tabs>
                <w:tab w:val="right" w:leader="dot" w:pos="6237"/>
              </w:tabs>
              <w:rPr>
                <w:b/>
                <w:sz w:val="20"/>
                <w:szCs w:val="20"/>
                <w:lang w:val="en-GB"/>
              </w:rPr>
            </w:pPr>
            <w:r w:rsidRPr="002C77FF">
              <w:rPr>
                <w:b/>
                <w:sz w:val="20"/>
                <w:szCs w:val="20"/>
                <w:lang w:val="en-GB"/>
              </w:rPr>
              <w:t>CVED/CED (Common Veterinary Entry document/Common Entry Document) if Regulation (EU) 669/2009 is relevant</w:t>
            </w:r>
          </w:p>
        </w:tc>
        <w:tc>
          <w:tcPr>
            <w:tcW w:w="1134"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rPr>
                <w:b/>
              </w:rPr>
            </w:pPr>
          </w:p>
        </w:tc>
        <w:tc>
          <w:tcPr>
            <w:tcW w:w="1985"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rPr>
                <w: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610FD3" w:rsidRDefault="00F5162C" w:rsidP="00F5162C">
            <w:pPr>
              <w:numPr>
                <w:ilvl w:val="0"/>
                <w:numId w:val="30"/>
              </w:numPr>
              <w:tabs>
                <w:tab w:val="right" w:leader="dot" w:pos="6237"/>
              </w:tabs>
              <w:rPr>
                <w:b/>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62C" w:rsidRPr="002C77FF" w:rsidRDefault="00F5162C" w:rsidP="00CC12B9">
            <w:pPr>
              <w:tabs>
                <w:tab w:val="right" w:leader="dot" w:pos="6237"/>
              </w:tabs>
              <w:rPr>
                <w:b/>
                <w:lang w:val="en-GB"/>
              </w:rPr>
            </w:pPr>
            <w:r w:rsidRPr="002C77FF">
              <w:rPr>
                <w:b/>
                <w:sz w:val="20"/>
                <w:szCs w:val="20"/>
                <w:lang w:val="en-GB"/>
              </w:rPr>
              <w:t>Other</w:t>
            </w:r>
          </w:p>
        </w:tc>
        <w:tc>
          <w:tcPr>
            <w:tcW w:w="1134"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b/>
              </w:rPr>
            </w:pPr>
          </w:p>
        </w:tc>
        <w:tc>
          <w:tcPr>
            <w:tcW w:w="1985"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b/>
              </w:rPr>
            </w:pPr>
          </w:p>
        </w:tc>
        <w:tc>
          <w:tcPr>
            <w:tcW w:w="7938" w:type="dxa"/>
            <w:gridSpan w:val="3"/>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b/>
                <w:sz w:val="28"/>
                <w:szCs w:val="28"/>
                <w:u w:val="single"/>
              </w:rPr>
            </w:pPr>
          </w:p>
        </w:tc>
        <w:tc>
          <w:tcPr>
            <w:tcW w:w="7938" w:type="dxa"/>
            <w:gridSpan w:val="3"/>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b/>
              </w:rPr>
            </w:pPr>
            <w:r w:rsidRPr="004701DF">
              <w:rPr>
                <w:b/>
                <w:u w:val="single"/>
              </w:rPr>
              <w:t>OTHER INFORMATION</w:t>
            </w:r>
          </w:p>
        </w:tc>
      </w:tr>
      <w:tr w:rsidR="00F5162C" w:rsidRPr="00CA30C7" w:rsidTr="00CC12B9">
        <w:tc>
          <w:tcPr>
            <w:tcW w:w="404" w:type="dxa"/>
            <w:tcBorders>
              <w:top w:val="single" w:sz="4" w:space="0" w:color="auto"/>
              <w:left w:val="single" w:sz="4" w:space="0" w:color="auto"/>
              <w:bottom w:val="single" w:sz="4" w:space="0" w:color="auto"/>
              <w:right w:val="single" w:sz="4" w:space="0" w:color="auto"/>
            </w:tcBorders>
          </w:tcPr>
          <w:p w:rsidR="00F5162C" w:rsidRPr="004701DF" w:rsidRDefault="00F5162C" w:rsidP="00F5162C">
            <w:pPr>
              <w:numPr>
                <w:ilvl w:val="0"/>
                <w:numId w:val="30"/>
              </w:numPr>
              <w:snapToGrid w:val="0"/>
              <w:rPr>
                <w:b/>
                <w:kern w:val="28"/>
                <w:sz w:val="20"/>
                <w:lang w:eastAsia="en-GB"/>
              </w:rPr>
            </w:pPr>
          </w:p>
        </w:tc>
        <w:tc>
          <w:tcPr>
            <w:tcW w:w="4819"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snapToGrid w:val="0"/>
              <w:rPr>
                <w:kern w:val="28"/>
                <w:lang w:eastAsia="en-GB"/>
              </w:rPr>
            </w:pPr>
            <w:r w:rsidRPr="00610FD3">
              <w:rPr>
                <w:b/>
                <w:kern w:val="28"/>
                <w:sz w:val="20"/>
                <w:lang w:eastAsia="en-GB"/>
              </w:rPr>
              <w:t>What other information concerning the irregularity/potential risk is relevant?</w:t>
            </w:r>
          </w:p>
        </w:tc>
        <w:tc>
          <w:tcPr>
            <w:tcW w:w="3119" w:type="dxa"/>
            <w:gridSpan w:val="2"/>
            <w:tcBorders>
              <w:top w:val="single" w:sz="4" w:space="0" w:color="auto"/>
              <w:left w:val="single" w:sz="4" w:space="0" w:color="auto"/>
              <w:bottom w:val="single" w:sz="4" w:space="0" w:color="auto"/>
              <w:right w:val="single" w:sz="4" w:space="0" w:color="auto"/>
            </w:tcBorders>
            <w:hideMark/>
          </w:tcPr>
          <w:p w:rsidR="00F5162C" w:rsidRPr="00610FD3" w:rsidRDefault="00F5162C" w:rsidP="00CC12B9">
            <w:pPr>
              <w:tabs>
                <w:tab w:val="right" w:leader="dot" w:pos="6237"/>
              </w:tabs>
              <w:snapToGrid w:val="0"/>
              <w:rPr>
                <w:kern w:val="28"/>
                <w:sz w:val="20"/>
                <w:lang w:eastAsia="en-GB"/>
              </w:rPr>
            </w:pPr>
          </w:p>
        </w:tc>
      </w:tr>
      <w:tr w:rsidR="00F5162C" w:rsidRPr="00CA30C7" w:rsidTr="00CC12B9">
        <w:trPr>
          <w:hidden/>
        </w:trPr>
        <w:tc>
          <w:tcPr>
            <w:tcW w:w="404"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rPr>
                <w:b/>
                <w:vanish/>
              </w:rPr>
            </w:pPr>
          </w:p>
        </w:tc>
        <w:tc>
          <w:tcPr>
            <w:tcW w:w="4819"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rPr>
                <w:b/>
                <w:vanish/>
              </w:rPr>
            </w:pPr>
          </w:p>
        </w:tc>
        <w:tc>
          <w:tcPr>
            <w:tcW w:w="3119" w:type="dxa"/>
            <w:gridSpan w:val="2"/>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snapToGrid w:val="0"/>
              <w:rPr>
                <w:kern w:val="28"/>
                <w:sz w:val="20"/>
                <w:lang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tcPr>
          <w:p w:rsidR="00F5162C" w:rsidRPr="00610FD3" w:rsidRDefault="00F5162C" w:rsidP="00CC12B9">
            <w:pPr>
              <w:tabs>
                <w:tab w:val="right" w:leader="dot" w:pos="6237"/>
              </w:tabs>
              <w:rPr>
                <w:b/>
                <w:sz w:val="28"/>
                <w:szCs w:val="28"/>
                <w:u w:val="single"/>
              </w:rPr>
            </w:pPr>
          </w:p>
        </w:tc>
        <w:tc>
          <w:tcPr>
            <w:tcW w:w="4819"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rPr>
                <w:b/>
                <w:u w:val="single"/>
              </w:rPr>
            </w:pPr>
            <w:r w:rsidRPr="004701DF">
              <w:rPr>
                <w:b/>
                <w:u w:val="single"/>
              </w:rPr>
              <w:t>DATE AND SIGNATURE</w:t>
            </w:r>
          </w:p>
        </w:tc>
        <w:tc>
          <w:tcPr>
            <w:tcW w:w="3119" w:type="dxa"/>
            <w:gridSpan w:val="2"/>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snapToGrid w:val="0"/>
              <w:rPr>
                <w:kern w:val="28"/>
                <w:sz w:val="20"/>
                <w:lang w:eastAsia="en-GB"/>
              </w:rPr>
            </w:pPr>
          </w:p>
        </w:tc>
      </w:tr>
      <w:tr w:rsidR="00F5162C" w:rsidRPr="004701DF" w:rsidTr="00CC12B9">
        <w:tc>
          <w:tcPr>
            <w:tcW w:w="404" w:type="dxa"/>
            <w:tcBorders>
              <w:top w:val="single" w:sz="4" w:space="0" w:color="auto"/>
              <w:left w:val="single" w:sz="4" w:space="0" w:color="auto"/>
              <w:bottom w:val="single" w:sz="4" w:space="0" w:color="auto"/>
              <w:right w:val="single" w:sz="4" w:space="0" w:color="auto"/>
            </w:tcBorders>
          </w:tcPr>
          <w:p w:rsidR="00F5162C" w:rsidRPr="004701DF" w:rsidRDefault="00F5162C" w:rsidP="00F5162C">
            <w:pPr>
              <w:pStyle w:val="Plattetekst"/>
              <w:numPr>
                <w:ilvl w:val="0"/>
                <w:numId w:val="30"/>
              </w:numPr>
              <w:snapToGrid w:val="0"/>
              <w:rPr>
                <w:b/>
                <w:i w:val="0"/>
                <w:iCs w:val="0"/>
                <w:sz w:val="20"/>
                <w:szCs w:val="24"/>
              </w:rPr>
            </w:pPr>
          </w:p>
        </w:tc>
        <w:tc>
          <w:tcPr>
            <w:tcW w:w="4819" w:type="dxa"/>
            <w:tcBorders>
              <w:top w:val="single" w:sz="4" w:space="0" w:color="auto"/>
              <w:left w:val="single" w:sz="4" w:space="0" w:color="auto"/>
              <w:bottom w:val="single" w:sz="4" w:space="0" w:color="auto"/>
              <w:right w:val="single" w:sz="4" w:space="0" w:color="auto"/>
            </w:tcBorders>
          </w:tcPr>
          <w:p w:rsidR="00F5162C" w:rsidRPr="004701DF" w:rsidRDefault="00F5162C" w:rsidP="00CC12B9">
            <w:pPr>
              <w:pStyle w:val="Plattetekst"/>
              <w:rPr>
                <w:b/>
                <w:i w:val="0"/>
                <w:iCs w:val="0"/>
                <w:sz w:val="20"/>
                <w:szCs w:val="24"/>
              </w:rPr>
            </w:pPr>
            <w:r w:rsidRPr="004701DF">
              <w:rPr>
                <w:b/>
                <w:i w:val="0"/>
                <w:iCs w:val="0"/>
                <w:sz w:val="20"/>
                <w:szCs w:val="24"/>
              </w:rPr>
              <w:t>Date:</w:t>
            </w:r>
          </w:p>
          <w:p w:rsidR="00F5162C" w:rsidRPr="004701DF" w:rsidRDefault="00F5162C" w:rsidP="00CC12B9">
            <w:pPr>
              <w:snapToGrid w:val="0"/>
              <w:rPr>
                <w:b/>
                <w:sz w:val="20"/>
              </w:rPr>
            </w:pPr>
            <w:r w:rsidRPr="004701DF">
              <w:rPr>
                <w:b/>
                <w:sz w:val="20"/>
              </w:rPr>
              <w:t>Signature:</w:t>
            </w:r>
          </w:p>
          <w:p w:rsidR="00F5162C" w:rsidRPr="004701DF" w:rsidRDefault="00F5162C" w:rsidP="00CC12B9">
            <w:pPr>
              <w:snapToGrid w:val="0"/>
              <w:rPr>
                <w:kern w:val="28"/>
                <w:lang w:eastAsia="en-GB"/>
              </w:rPr>
            </w:pPr>
            <w:r w:rsidRPr="004701DF">
              <w:rPr>
                <w:b/>
                <w:sz w:val="20"/>
              </w:rPr>
              <w:t xml:space="preserve">Name: </w:t>
            </w:r>
          </w:p>
        </w:tc>
        <w:tc>
          <w:tcPr>
            <w:tcW w:w="3119" w:type="dxa"/>
            <w:gridSpan w:val="2"/>
            <w:tcBorders>
              <w:top w:val="single" w:sz="4" w:space="0" w:color="auto"/>
              <w:left w:val="single" w:sz="4" w:space="0" w:color="auto"/>
              <w:bottom w:val="single" w:sz="4" w:space="0" w:color="auto"/>
              <w:right w:val="single" w:sz="4" w:space="0" w:color="auto"/>
            </w:tcBorders>
          </w:tcPr>
          <w:p w:rsidR="00F5162C" w:rsidRPr="004701DF" w:rsidRDefault="00F5162C" w:rsidP="00CC12B9">
            <w:pPr>
              <w:tabs>
                <w:tab w:val="right" w:leader="dot" w:pos="6237"/>
              </w:tabs>
              <w:snapToGrid w:val="0"/>
              <w:rPr>
                <w:kern w:val="28"/>
                <w:sz w:val="20"/>
                <w:lang w:eastAsia="en-GB"/>
              </w:rPr>
            </w:pPr>
          </w:p>
        </w:tc>
      </w:tr>
    </w:tbl>
    <w:p w:rsidR="00F5162C" w:rsidRDefault="00F5162C" w:rsidP="00F5162C">
      <w:pPr>
        <w:rPr>
          <w:b/>
          <w:sz w:val="20"/>
          <w:szCs w:val="20"/>
        </w:rPr>
      </w:pPr>
    </w:p>
    <w:p w:rsidR="00F5162C" w:rsidRDefault="00F5162C" w:rsidP="00F5162C">
      <w:pPr>
        <w:spacing w:line="240" w:lineRule="auto"/>
        <w:rPr>
          <w:lang w:val="fr-FR"/>
        </w:rPr>
      </w:pPr>
      <w:r w:rsidRPr="002347A8">
        <w:rPr>
          <w:lang w:val="fr-FR"/>
        </w:rPr>
        <w:t xml:space="preserve">Fax </w:t>
      </w:r>
      <w:r w:rsidRPr="002347A8">
        <w:rPr>
          <w:lang w:val="fr-FR"/>
        </w:rPr>
        <w:tab/>
        <w:t>+ 31 (0)70 307 41 30</w:t>
      </w:r>
    </w:p>
    <w:p w:rsidR="0036710F" w:rsidRPr="002C6CCF" w:rsidRDefault="00F5162C" w:rsidP="002C6CCF">
      <w:pPr>
        <w:spacing w:line="240" w:lineRule="auto"/>
        <w:rPr>
          <w:lang w:val="fr-FR"/>
        </w:rPr>
      </w:pPr>
      <w:r w:rsidRPr="00C21754">
        <w:rPr>
          <w:lang w:val="fr-FR"/>
        </w:rPr>
        <w:t>Mail</w:t>
      </w:r>
      <w:r w:rsidRPr="00C21754">
        <w:rPr>
          <w:lang w:val="fr-FR"/>
        </w:rPr>
        <w:tab/>
        <w:t>ews@gmpplus.org</w:t>
      </w:r>
      <w:bookmarkStart w:id="2" w:name="bmLblCopyrightDisclaimer"/>
      <w:bookmarkEnd w:id="2"/>
    </w:p>
    <w:sectPr w:rsidR="0036710F" w:rsidRPr="002C6CCF" w:rsidSect="00F5162C">
      <w:headerReference w:type="default" r:id="rId9"/>
      <w:footerReference w:type="default" r:id="rId10"/>
      <w:headerReference w:type="first" r:id="rId11"/>
      <w:footerReference w:type="first" r:id="rId12"/>
      <w:pgSz w:w="11907" w:h="16840" w:code="9"/>
      <w:pgMar w:top="1109" w:right="1304" w:bottom="1134" w:left="2466" w:header="851"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39F" w:rsidRDefault="007E339F">
      <w:r>
        <w:separator/>
      </w:r>
    </w:p>
  </w:endnote>
  <w:endnote w:type="continuationSeparator" w:id="0">
    <w:p w:rsidR="007E339F" w:rsidRDefault="007E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37"/>
      <w:gridCol w:w="2416"/>
    </w:tblGrid>
    <w:tr w:rsidR="00930FEA" w:rsidRPr="00FC2CA3">
      <w:tc>
        <w:tcPr>
          <w:tcW w:w="3554" w:type="pct"/>
        </w:tcPr>
        <w:p w:rsidR="00930FEA" w:rsidRPr="00974F0E" w:rsidRDefault="00086738" w:rsidP="00974F0E">
          <w:pPr>
            <w:pStyle w:val="Voettekst"/>
            <w:tabs>
              <w:tab w:val="clear" w:pos="8136"/>
            </w:tabs>
            <w:adjustRightInd w:val="0"/>
            <w:ind w:right="-2047"/>
          </w:pPr>
          <w:r>
            <w:t>EWS Notification form GMP</w:t>
          </w:r>
          <w:r w:rsidR="00BE53EC">
            <w:t>+</w:t>
          </w:r>
          <w:r w:rsidR="000565B5" w:rsidRPr="00974F0E">
            <w:fldChar w:fldCharType="begin"/>
          </w:r>
          <w:r w:rsidR="00930FEA" w:rsidRPr="00974F0E">
            <w:instrText xml:space="preserve"> IF</w:instrText>
          </w:r>
          <w:r w:rsidR="000565B5" w:rsidRPr="00974F0E">
            <w:fldChar w:fldCharType="begin"/>
          </w:r>
          <w:r w:rsidR="00930FEA" w:rsidRPr="00974F0E">
            <w:instrText xml:space="preserve"> REF  bmOnderwerp </w:instrText>
          </w:r>
          <w:r w:rsidR="000565B5" w:rsidRPr="00974F0E">
            <w:fldChar w:fldCharType="separate"/>
          </w:r>
          <w:r w:rsidR="00F5162C">
            <w:instrText xml:space="preserve">  </w:instrText>
          </w:r>
          <w:r w:rsidR="000565B5" w:rsidRPr="00974F0E">
            <w:fldChar w:fldCharType="end"/>
          </w:r>
          <w:r w:rsidR="00930FEA" w:rsidRPr="00974F0E">
            <w:instrText xml:space="preserve"> = "Fout*" "" "</w:instrText>
          </w:r>
          <w:r w:rsidR="000565B5" w:rsidRPr="00974F0E">
            <w:fldChar w:fldCharType="begin"/>
          </w:r>
          <w:r w:rsidR="00930FEA" w:rsidRPr="00974F0E">
            <w:instrText xml:space="preserve"> REF  bmOnderwerp  </w:instrText>
          </w:r>
          <w:r w:rsidR="000565B5" w:rsidRPr="00974F0E">
            <w:fldChar w:fldCharType="separate"/>
          </w:r>
          <w:r w:rsidR="00F5162C">
            <w:instrText xml:space="preserve">  </w:instrText>
          </w:r>
          <w:r w:rsidR="000565B5" w:rsidRPr="00974F0E">
            <w:fldChar w:fldCharType="end"/>
          </w:r>
          <w:r w:rsidR="00930FEA" w:rsidRPr="00974F0E">
            <w:instrText>"</w:instrText>
          </w:r>
          <w:r w:rsidR="000565B5" w:rsidRPr="00974F0E">
            <w:fldChar w:fldCharType="separate"/>
          </w:r>
          <w:r w:rsidR="00F5162C">
            <w:t xml:space="preserve">  </w:t>
          </w:r>
          <w:r w:rsidR="000565B5" w:rsidRPr="00974F0E">
            <w:fldChar w:fldCharType="end"/>
          </w:r>
          <w:r w:rsidR="00014D4D">
            <w:t>FSA</w:t>
          </w:r>
        </w:p>
      </w:tc>
      <w:tc>
        <w:tcPr>
          <w:tcW w:w="1446" w:type="pct"/>
        </w:tcPr>
        <w:p w:rsidR="00930FEA" w:rsidRPr="00FC2CA3" w:rsidRDefault="00014D4D" w:rsidP="00CD17DA">
          <w:pPr>
            <w:pStyle w:val="Voettekst"/>
            <w:tabs>
              <w:tab w:val="clear" w:pos="8136"/>
            </w:tabs>
            <w:adjustRightInd w:val="0"/>
            <w:jc w:val="right"/>
          </w:pPr>
          <w:r>
            <w:fldChar w:fldCharType="begin"/>
          </w:r>
          <w:r>
            <w:instrText xml:space="preserve"> PAGE </w:instrText>
          </w:r>
          <w:r>
            <w:fldChar w:fldCharType="separate"/>
          </w:r>
          <w:r w:rsidR="00DD5D27">
            <w:t>2</w:t>
          </w:r>
          <w:r>
            <w:fldChar w:fldCharType="end"/>
          </w:r>
          <w:r w:rsidR="00930FEA" w:rsidRPr="00FC2CA3">
            <w:t>/</w:t>
          </w:r>
          <w:r>
            <w:fldChar w:fldCharType="begin"/>
          </w:r>
          <w:r>
            <w:instrText xml:space="preserve"> NUMPAGES </w:instrText>
          </w:r>
          <w:r>
            <w:fldChar w:fldCharType="separate"/>
          </w:r>
          <w:r w:rsidR="00DD5D27">
            <w:t>2</w:t>
          </w:r>
          <w:r>
            <w:fldChar w:fldCharType="end"/>
          </w:r>
        </w:p>
      </w:tc>
    </w:tr>
    <w:tr w:rsidR="00930FEA" w:rsidRPr="00FE7B13">
      <w:tc>
        <w:tcPr>
          <w:tcW w:w="3554" w:type="pct"/>
        </w:tcPr>
        <w:p w:rsidR="00930FEA" w:rsidRPr="00FC2CA3" w:rsidRDefault="00F938AD" w:rsidP="00F938AD">
          <w:pPr>
            <w:pStyle w:val="Voettekst"/>
            <w:tabs>
              <w:tab w:val="clear" w:pos="8136"/>
            </w:tabs>
            <w:adjustRightInd w:val="0"/>
            <w:ind w:right="-2047"/>
          </w:pPr>
          <w:bookmarkStart w:id="3" w:name="bmDatum"/>
          <w:r>
            <w:t>1</w:t>
          </w:r>
          <w:r w:rsidR="00F5162C">
            <w:t xml:space="preserve"> </w:t>
          </w:r>
          <w:r>
            <w:t>August</w:t>
          </w:r>
          <w:r w:rsidR="00F5162C">
            <w:t xml:space="preserve"> 2014</w:t>
          </w:r>
          <w:bookmarkEnd w:id="3"/>
        </w:p>
      </w:tc>
      <w:tc>
        <w:tcPr>
          <w:tcW w:w="1446" w:type="pct"/>
        </w:tcPr>
        <w:p w:rsidR="00930FEA" w:rsidRPr="00FE7B13" w:rsidRDefault="00930FEA" w:rsidP="00CD17DA">
          <w:pPr>
            <w:pStyle w:val="Voettekst"/>
            <w:tabs>
              <w:tab w:val="clear" w:pos="8136"/>
            </w:tabs>
            <w:adjustRightInd w:val="0"/>
            <w:jc w:val="right"/>
          </w:pPr>
          <w:r w:rsidRPr="00FC2CA3">
            <w:t>GMP+ International</w:t>
          </w:r>
        </w:p>
      </w:tc>
    </w:tr>
  </w:tbl>
  <w:p w:rsidR="00930FEA" w:rsidRPr="00FE7B13" w:rsidRDefault="00A64043" w:rsidP="00FC2CA3">
    <w:pPr>
      <w:pStyle w:val="Voettekst"/>
      <w:tabs>
        <w:tab w:val="right" w:pos="9100"/>
      </w:tabs>
      <w:adjustRightInd w:val="0"/>
      <w:spacing w:line="20" w:lineRule="exact"/>
      <w:ind w:right="-2047"/>
    </w:pPr>
    <w:r>
      <w:rPr>
        <w:lang w:val="nl-NL"/>
      </w:rPr>
      <mc:AlternateContent>
        <mc:Choice Requires="wps">
          <w:drawing>
            <wp:anchor distT="0" distB="0" distL="114300" distR="114300" simplePos="0" relativeHeight="251659264" behindDoc="0" locked="1" layoutInCell="1" allowOverlap="1" wp14:anchorId="6158D656" wp14:editId="282388CB">
              <wp:simplePos x="0" y="0"/>
              <wp:positionH relativeFrom="page">
                <wp:posOffset>1565910</wp:posOffset>
              </wp:positionH>
              <wp:positionV relativeFrom="page">
                <wp:posOffset>10117455</wp:posOffset>
              </wp:positionV>
              <wp:extent cx="5165725" cy="0"/>
              <wp:effectExtent l="13335" t="11430" r="12065" b="7620"/>
              <wp:wrapNone/>
              <wp:docPr id="3" name="Stationary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725" cy="0"/>
                      </a:xfrm>
                      <a:prstGeom prst="line">
                        <a:avLst/>
                      </a:prstGeom>
                      <a:noFill/>
                      <a:ln w="9525">
                        <a:solidFill>
                          <a:srgbClr val="6D29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ationary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3.3pt,796.65pt" to="530.05pt,7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" strokecolor="#6d298c">
              <w10:wrap anchorx="page" anchory="page"/>
              <w10:anchorlock/>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EA" w:rsidRDefault="00A64043">
    <w:pPr>
      <w:pStyle w:val="Voettekst"/>
    </w:pPr>
    <w:r>
      <w:rPr>
        <w:lang w:val="nl-NL"/>
      </w:rPr>
      <mc:AlternateContent>
        <mc:Choice Requires="wps">
          <w:drawing>
            <wp:anchor distT="0" distB="0" distL="114300" distR="114300" simplePos="0" relativeHeight="251657216" behindDoc="0" locked="1" layoutInCell="1" allowOverlap="1">
              <wp:simplePos x="0" y="0"/>
              <wp:positionH relativeFrom="page">
                <wp:posOffset>1565910</wp:posOffset>
              </wp:positionH>
              <wp:positionV relativeFrom="page">
                <wp:posOffset>10118090</wp:posOffset>
              </wp:positionV>
              <wp:extent cx="5165725" cy="0"/>
              <wp:effectExtent l="13335" t="12065" r="12065" b="6985"/>
              <wp:wrapNone/>
              <wp:docPr id="1" name="Stationary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725" cy="0"/>
                      </a:xfrm>
                      <a:prstGeom prst="line">
                        <a:avLst/>
                      </a:prstGeom>
                      <a:noFill/>
                      <a:ln w="9525">
                        <a:solidFill>
                          <a:srgbClr val="6D29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ationary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3.3pt,796.7pt" to="530.05pt,7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" strokecolor="#6d298c">
              <w10:wrap anchorx="page" anchory="page"/>
              <w10:anchorlock/>
            </v:line>
          </w:pict>
        </mc:Fallback>
      </mc:AlternateContent>
    </w:r>
    <w:r w:rsidR="00E63B4D">
      <w:rPr>
        <w:lang w:val="nl-NL"/>
      </w:rPr>
      <w:drawing>
        <wp:anchor distT="0" distB="0" distL="114300" distR="114300" simplePos="0" relativeHeight="251656192" behindDoc="0" locked="1" layoutInCell="1" allowOverlap="1" wp14:anchorId="796BEE79" wp14:editId="3CA89217">
          <wp:simplePos x="0" y="0"/>
          <wp:positionH relativeFrom="page">
            <wp:posOffset>180340</wp:posOffset>
          </wp:positionH>
          <wp:positionV relativeFrom="page">
            <wp:posOffset>9566275</wp:posOffset>
          </wp:positionV>
          <wp:extent cx="405765" cy="552450"/>
          <wp:effectExtent l="19050" t="0" r="0" b="0"/>
          <wp:wrapNone/>
          <wp:docPr id="27" name="Stationary3" descr="Feed for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onary3" descr="Feed for Food"/>
                  <pic:cNvPicPr>
                    <a:picLocks noChangeAspect="1" noChangeArrowheads="1"/>
                  </pic:cNvPicPr>
                </pic:nvPicPr>
                <pic:blipFill>
                  <a:blip r:embed="rId1"/>
                  <a:srcRect/>
                  <a:stretch>
                    <a:fillRect/>
                  </a:stretch>
                </pic:blipFill>
                <pic:spPr bwMode="auto">
                  <a:xfrm>
                    <a:off x="0" y="0"/>
                    <a:ext cx="405765" cy="552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39F" w:rsidRDefault="007E339F">
      <w:r>
        <w:separator/>
      </w:r>
    </w:p>
  </w:footnote>
  <w:footnote w:type="continuationSeparator" w:id="0">
    <w:p w:rsidR="007E339F" w:rsidRDefault="007E3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EA" w:rsidRDefault="00A64043">
    <w:pPr>
      <w:pStyle w:val="Koptekst"/>
    </w:pPr>
    <w:r>
      <w:rPr>
        <w:noProof/>
        <w:lang w:val="nl-NL"/>
      </w:rPr>
      <mc:AlternateContent>
        <mc:Choice Requires="wps">
          <w:drawing>
            <wp:anchor distT="0" distB="0" distL="114300" distR="114300" simplePos="0" relativeHeight="251658240" behindDoc="0" locked="1" layoutInCell="1" allowOverlap="1">
              <wp:simplePos x="0" y="0"/>
              <wp:positionH relativeFrom="page">
                <wp:posOffset>1151890</wp:posOffset>
              </wp:positionH>
              <wp:positionV relativeFrom="page">
                <wp:posOffset>0</wp:posOffset>
              </wp:positionV>
              <wp:extent cx="161925" cy="10692130"/>
              <wp:effectExtent l="0" t="0" r="635" b="4445"/>
              <wp:wrapNone/>
              <wp:docPr id="4" name="Stationary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0692130"/>
                      </a:xfrm>
                      <a:prstGeom prst="rect">
                        <a:avLst/>
                      </a:prstGeom>
                      <a:solidFill>
                        <a:srgbClr val="C4B0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tationary5" o:spid="_x0000_s1026" style="position:absolute;margin-left:90.7pt;margin-top:0;width:12.75pt;height:84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" fillcolor="#c4b0d5" stroked="f">
              <w10:wrap anchorx="page" anchory="pag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EA" w:rsidRPr="00935F33" w:rsidRDefault="00E63B4D" w:rsidP="00935F33">
    <w:r>
      <w:rPr>
        <w:noProof/>
        <w:lang w:val="nl-NL"/>
      </w:rPr>
      <w:drawing>
        <wp:anchor distT="0" distB="0" distL="114300" distR="114300" simplePos="0" relativeHeight="251660288" behindDoc="1" locked="0" layoutInCell="1" allowOverlap="1" wp14:anchorId="0CF1FDF8" wp14:editId="3AA8D123">
          <wp:simplePos x="0" y="0"/>
          <wp:positionH relativeFrom="page">
            <wp:posOffset>215900</wp:posOffset>
          </wp:positionH>
          <wp:positionV relativeFrom="page">
            <wp:posOffset>648335</wp:posOffset>
          </wp:positionV>
          <wp:extent cx="746125" cy="655320"/>
          <wp:effectExtent l="19050" t="0" r="0" b="0"/>
          <wp:wrapNone/>
          <wp:docPr id="31" name="Stationary1" descr="Logo_noti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onary1" descr="Logo_notitie"/>
                  <pic:cNvPicPr>
                    <a:picLocks noChangeAspect="1" noChangeArrowheads="1"/>
                  </pic:cNvPicPr>
                </pic:nvPicPr>
                <pic:blipFill>
                  <a:blip r:embed="rId1"/>
                  <a:srcRect/>
                  <a:stretch>
                    <a:fillRect/>
                  </a:stretch>
                </pic:blipFill>
                <pic:spPr bwMode="auto">
                  <a:xfrm>
                    <a:off x="0" y="0"/>
                    <a:ext cx="746125" cy="655320"/>
                  </a:xfrm>
                  <a:prstGeom prst="rect">
                    <a:avLst/>
                  </a:prstGeom>
                  <a:noFill/>
                  <a:ln w="9525">
                    <a:noFill/>
                    <a:miter lim="800000"/>
                    <a:headEnd/>
                    <a:tailEnd/>
                  </a:ln>
                </pic:spPr>
              </pic:pic>
            </a:graphicData>
          </a:graphic>
        </wp:anchor>
      </w:drawing>
    </w:r>
    <w:r w:rsidR="00A64043">
      <w:rPr>
        <w:noProof/>
        <w:lang w:val="nl-NL"/>
      </w:rPr>
      <mc:AlternateContent>
        <mc:Choice Requires="wps">
          <w:drawing>
            <wp:anchor distT="0" distB="0" distL="114300" distR="114300" simplePos="0" relativeHeight="251655168" behindDoc="0" locked="1" layoutInCell="1" allowOverlap="1">
              <wp:simplePos x="0" y="0"/>
              <wp:positionH relativeFrom="page">
                <wp:posOffset>1152525</wp:posOffset>
              </wp:positionH>
              <wp:positionV relativeFrom="page">
                <wp:posOffset>0</wp:posOffset>
              </wp:positionV>
              <wp:extent cx="161925" cy="10692130"/>
              <wp:effectExtent l="0" t="0" r="0" b="4445"/>
              <wp:wrapNone/>
              <wp:docPr id="2" name="Stationary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0692130"/>
                      </a:xfrm>
                      <a:prstGeom prst="rect">
                        <a:avLst/>
                      </a:prstGeom>
                      <a:solidFill>
                        <a:srgbClr val="6D29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tationary2" o:spid="_x0000_s1026" style="position:absolute;margin-left:90.75pt;margin-top:0;width:12.75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" fillcolor="#6d298c" stroked="f">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C2C6E"/>
    <w:lvl w:ilvl="0">
      <w:start w:val="1"/>
      <w:numFmt w:val="decimal"/>
      <w:lvlText w:val="%1."/>
      <w:lvlJc w:val="left"/>
      <w:pPr>
        <w:tabs>
          <w:tab w:val="num" w:pos="1492"/>
        </w:tabs>
        <w:ind w:left="1492" w:hanging="360"/>
      </w:pPr>
    </w:lvl>
  </w:abstractNum>
  <w:abstractNum w:abstractNumId="1">
    <w:nsid w:val="FFFFFF7D"/>
    <w:multiLevelType w:val="singleLevel"/>
    <w:tmpl w:val="DB92EF48"/>
    <w:lvl w:ilvl="0">
      <w:start w:val="1"/>
      <w:numFmt w:val="decimal"/>
      <w:lvlText w:val="%1."/>
      <w:lvlJc w:val="left"/>
      <w:pPr>
        <w:tabs>
          <w:tab w:val="num" w:pos="1209"/>
        </w:tabs>
        <w:ind w:left="1209" w:hanging="360"/>
      </w:pPr>
    </w:lvl>
  </w:abstractNum>
  <w:abstractNum w:abstractNumId="2">
    <w:nsid w:val="FFFFFF7E"/>
    <w:multiLevelType w:val="singleLevel"/>
    <w:tmpl w:val="46629C32"/>
    <w:lvl w:ilvl="0">
      <w:start w:val="1"/>
      <w:numFmt w:val="decimal"/>
      <w:lvlText w:val="%1."/>
      <w:lvlJc w:val="left"/>
      <w:pPr>
        <w:tabs>
          <w:tab w:val="num" w:pos="926"/>
        </w:tabs>
        <w:ind w:left="926" w:hanging="360"/>
      </w:pPr>
    </w:lvl>
  </w:abstractNum>
  <w:abstractNum w:abstractNumId="3">
    <w:nsid w:val="FFFFFF7F"/>
    <w:multiLevelType w:val="singleLevel"/>
    <w:tmpl w:val="E3EEB550"/>
    <w:lvl w:ilvl="0">
      <w:start w:val="1"/>
      <w:numFmt w:val="decimal"/>
      <w:lvlText w:val="%1."/>
      <w:lvlJc w:val="left"/>
      <w:pPr>
        <w:tabs>
          <w:tab w:val="num" w:pos="643"/>
        </w:tabs>
        <w:ind w:left="643" w:hanging="360"/>
      </w:pPr>
    </w:lvl>
  </w:abstractNum>
  <w:abstractNum w:abstractNumId="4">
    <w:nsid w:val="FFFFFF80"/>
    <w:multiLevelType w:val="singleLevel"/>
    <w:tmpl w:val="A3DCA4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AA38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E89E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D252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4E8B34"/>
    <w:lvl w:ilvl="0">
      <w:start w:val="1"/>
      <w:numFmt w:val="decimal"/>
      <w:lvlText w:val="%1."/>
      <w:lvlJc w:val="left"/>
      <w:pPr>
        <w:tabs>
          <w:tab w:val="num" w:pos="360"/>
        </w:tabs>
        <w:ind w:left="360" w:hanging="360"/>
      </w:pPr>
    </w:lvl>
  </w:abstractNum>
  <w:abstractNum w:abstractNumId="9">
    <w:nsid w:val="FFFFFF89"/>
    <w:multiLevelType w:val="singleLevel"/>
    <w:tmpl w:val="19843650"/>
    <w:lvl w:ilvl="0">
      <w:start w:val="1"/>
      <w:numFmt w:val="bullet"/>
      <w:lvlText w:val=""/>
      <w:lvlJc w:val="left"/>
      <w:pPr>
        <w:tabs>
          <w:tab w:val="num" w:pos="360"/>
        </w:tabs>
        <w:ind w:left="360" w:hanging="360"/>
      </w:pPr>
      <w:rPr>
        <w:rFonts w:ascii="Symbol" w:hAnsi="Symbol" w:hint="default"/>
      </w:rPr>
    </w:lvl>
  </w:abstractNum>
  <w:abstractNum w:abstractNumId="10">
    <w:nsid w:val="1194137D"/>
    <w:multiLevelType w:val="hybridMultilevel"/>
    <w:tmpl w:val="9C4EEE1E"/>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14343AC2"/>
    <w:multiLevelType w:val="multilevel"/>
    <w:tmpl w:val="39503484"/>
    <w:lvl w:ilvl="0">
      <w:start w:val="1"/>
      <w:numFmt w:val="decimal"/>
      <w:pStyle w:val="Kop1"/>
      <w:lvlText w:val="%1"/>
      <w:lvlJc w:val="left"/>
      <w:pPr>
        <w:tabs>
          <w:tab w:val="num" w:pos="431"/>
        </w:tabs>
        <w:ind w:left="431" w:hanging="431"/>
      </w:pPr>
      <w:rPr>
        <w:rFonts w:ascii="Arial" w:hAnsi="Arial" w:hint="default"/>
        <w:b/>
        <w:i w:val="0"/>
        <w:sz w:val="28"/>
      </w:rPr>
    </w:lvl>
    <w:lvl w:ilvl="1">
      <w:start w:val="1"/>
      <w:numFmt w:val="decimal"/>
      <w:pStyle w:val="Kop2"/>
      <w:lvlText w:val="%1.%2"/>
      <w:lvlJc w:val="left"/>
      <w:pPr>
        <w:tabs>
          <w:tab w:val="num" w:pos="578"/>
        </w:tabs>
        <w:ind w:left="578" w:hanging="578"/>
      </w:pPr>
      <w:rPr>
        <w:rFonts w:ascii="Arial" w:hAnsi="Arial" w:hint="default"/>
        <w:b/>
        <w:i w:val="0"/>
        <w:sz w:val="22"/>
      </w:rPr>
    </w:lvl>
    <w:lvl w:ilvl="2">
      <w:start w:val="1"/>
      <w:numFmt w:val="decimal"/>
      <w:pStyle w:val="Kop3"/>
      <w:lvlText w:val="%1.%2.%3"/>
      <w:lvlJc w:val="left"/>
      <w:pPr>
        <w:tabs>
          <w:tab w:val="num" w:pos="720"/>
        </w:tabs>
        <w:ind w:left="720" w:hanging="720"/>
      </w:pPr>
      <w:rPr>
        <w:rFonts w:ascii="Arial" w:hAnsi="Arial" w:hint="default"/>
        <w:b w:val="0"/>
        <w:i w:val="0"/>
        <w:sz w:val="22"/>
        <w:u w:val="none"/>
      </w:rPr>
    </w:lvl>
    <w:lvl w:ilvl="3">
      <w:start w:val="1"/>
      <w:numFmt w:val="decimal"/>
      <w:pStyle w:val="Kop4"/>
      <w:lvlText w:val="%1.%2.%3.%4"/>
      <w:lvlJc w:val="left"/>
      <w:pPr>
        <w:tabs>
          <w:tab w:val="num" w:pos="864"/>
        </w:tabs>
        <w:ind w:left="864" w:hanging="864"/>
      </w:pPr>
      <w:rPr>
        <w:rFonts w:ascii="Arial" w:hAnsi="Arial" w:hint="default"/>
        <w:b w:val="0"/>
        <w:i/>
        <w:sz w:val="22"/>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2">
    <w:nsid w:val="1AE752BD"/>
    <w:multiLevelType w:val="multilevel"/>
    <w:tmpl w:val="95BCED9A"/>
    <w:numStyleLink w:val="Opsomming"/>
  </w:abstractNum>
  <w:abstractNum w:abstractNumId="13">
    <w:nsid w:val="356D612E"/>
    <w:multiLevelType w:val="hybridMultilevel"/>
    <w:tmpl w:val="B5CE2068"/>
    <w:lvl w:ilvl="0" w:tplc="640ECDDE">
      <w:start w:val="1"/>
      <w:numFmt w:val="bullet"/>
      <w:pStyle w:val="OpsommingBullet"/>
      <w:lvlText w:val=""/>
      <w:lvlJc w:val="left"/>
      <w:pPr>
        <w:tabs>
          <w:tab w:val="num" w:pos="360"/>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61BF33FC"/>
    <w:multiLevelType w:val="hybridMultilevel"/>
    <w:tmpl w:val="F2460452"/>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F75288E"/>
    <w:multiLevelType w:val="multilevel"/>
    <w:tmpl w:val="95BCED9A"/>
    <w:styleLink w:val="Opsomming"/>
    <w:lvl w:ilvl="0">
      <w:start w:val="1"/>
      <w:numFmt w:val="lowerLetter"/>
      <w:lvlText w:val="%1."/>
      <w:lvlJc w:val="left"/>
      <w:pPr>
        <w:ind w:left="442" w:hanging="442"/>
      </w:pPr>
      <w:rPr>
        <w:rFonts w:hint="default"/>
      </w:rPr>
    </w:lvl>
    <w:lvl w:ilvl="1">
      <w:start w:val="1"/>
      <w:numFmt w:val="decimal"/>
      <w:lvlText w:val="%2."/>
      <w:lvlJc w:val="left"/>
      <w:pPr>
        <w:tabs>
          <w:tab w:val="num" w:pos="885"/>
        </w:tabs>
        <w:ind w:left="885" w:hanging="443"/>
      </w:pPr>
      <w:rPr>
        <w:rFonts w:hint="default"/>
      </w:rPr>
    </w:lvl>
    <w:lvl w:ilvl="2">
      <w:start w:val="1"/>
      <w:numFmt w:val="lowerLetter"/>
      <w:lvlText w:val="%3."/>
      <w:lvlJc w:val="left"/>
      <w:pPr>
        <w:tabs>
          <w:tab w:val="num" w:pos="1327"/>
        </w:tabs>
        <w:ind w:left="1327" w:hanging="442"/>
      </w:pPr>
      <w:rPr>
        <w:rFonts w:hint="default"/>
      </w:rPr>
    </w:lvl>
    <w:lvl w:ilvl="3">
      <w:start w:val="1"/>
      <w:numFmt w:val="decimal"/>
      <w:lvlText w:val="%4."/>
      <w:lvlJc w:val="left"/>
      <w:pPr>
        <w:tabs>
          <w:tab w:val="num" w:pos="1769"/>
        </w:tabs>
        <w:ind w:left="1769" w:hanging="442"/>
      </w:pPr>
      <w:rPr>
        <w:rFonts w:hint="default"/>
      </w:rPr>
    </w:lvl>
    <w:lvl w:ilvl="4">
      <w:start w:val="1"/>
      <w:numFmt w:val="lowerLetter"/>
      <w:lvlText w:val="%5."/>
      <w:lvlJc w:val="left"/>
      <w:pPr>
        <w:tabs>
          <w:tab w:val="num" w:pos="2211"/>
        </w:tabs>
        <w:ind w:left="2211" w:hanging="442"/>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nsid w:val="76044583"/>
    <w:multiLevelType w:val="hybridMultilevel"/>
    <w:tmpl w:val="08561544"/>
    <w:lvl w:ilvl="0" w:tplc="81A04D7E">
      <w:start w:val="1"/>
      <w:numFmt w:val="bullet"/>
      <w:pStyle w:val="OpsommingStreep"/>
      <w:lvlText w:val=""/>
      <w:lvlJc w:val="left"/>
      <w:pPr>
        <w:tabs>
          <w:tab w:val="num" w:pos="360"/>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7D237D09"/>
    <w:multiLevelType w:val="multilevel"/>
    <w:tmpl w:val="9C062CAA"/>
    <w:lvl w:ilvl="0">
      <w:start w:val="1"/>
      <w:numFmt w:val="lowerLetter"/>
      <w:pStyle w:val="Lijstopsomteken"/>
      <w:lvlText w:val="%1"/>
      <w:lvlJc w:val="left"/>
      <w:pPr>
        <w:tabs>
          <w:tab w:val="num" w:pos="720"/>
        </w:tabs>
        <w:ind w:left="720" w:hanging="363"/>
      </w:pPr>
      <w:rPr>
        <w:rFonts w:hint="default"/>
      </w:rPr>
    </w:lvl>
    <w:lvl w:ilvl="1">
      <w:start w:val="1"/>
      <w:numFmt w:val="lowerLetter"/>
      <w:lvlText w:val="%2"/>
      <w:lvlJc w:val="left"/>
      <w:pPr>
        <w:tabs>
          <w:tab w:val="num" w:pos="1077"/>
        </w:tabs>
        <w:ind w:left="1077" w:hanging="357"/>
      </w:pPr>
      <w:rPr>
        <w:rFonts w:hint="default"/>
      </w:rPr>
    </w:lvl>
    <w:lvl w:ilvl="2">
      <w:start w:val="1"/>
      <w:numFmt w:val="lowerLetter"/>
      <w:lvlText w:val="%3"/>
      <w:lvlJc w:val="left"/>
      <w:pPr>
        <w:tabs>
          <w:tab w:val="num" w:pos="1440"/>
        </w:tabs>
        <w:ind w:left="1440" w:hanging="363"/>
      </w:pPr>
      <w:rPr>
        <w:rFonts w:hint="default"/>
      </w:rPr>
    </w:lvl>
    <w:lvl w:ilvl="3">
      <w:start w:val="1"/>
      <w:numFmt w:val="lowerLetter"/>
      <w:lvlText w:val="%4"/>
      <w:lvlJc w:val="left"/>
      <w:pPr>
        <w:tabs>
          <w:tab w:val="num" w:pos="1797"/>
        </w:tabs>
        <w:ind w:left="1797" w:hanging="357"/>
      </w:pPr>
      <w:rPr>
        <w:rFonts w:hint="default"/>
      </w:rPr>
    </w:lvl>
    <w:lvl w:ilvl="4">
      <w:start w:val="1"/>
      <w:numFmt w:val="lowerLetter"/>
      <w:lvlText w:val="%5"/>
      <w:lvlJc w:val="left"/>
      <w:pPr>
        <w:tabs>
          <w:tab w:val="num" w:pos="2160"/>
        </w:tabs>
        <w:ind w:left="2160" w:hanging="363"/>
      </w:pPr>
      <w:rPr>
        <w:rFonts w:hint="default"/>
      </w:rPr>
    </w:lvl>
    <w:lvl w:ilvl="5">
      <w:start w:val="1"/>
      <w:numFmt w:val="lowerLetter"/>
      <w:lvlText w:val="%6"/>
      <w:lvlJc w:val="left"/>
      <w:pPr>
        <w:tabs>
          <w:tab w:val="num" w:pos="2517"/>
        </w:tabs>
        <w:ind w:left="2517" w:hanging="357"/>
      </w:pPr>
      <w:rPr>
        <w:rFonts w:hint="default"/>
      </w:rPr>
    </w:lvl>
    <w:lvl w:ilvl="6">
      <w:start w:val="1"/>
      <w:numFmt w:val="lowerLetter"/>
      <w:lvlText w:val="%7"/>
      <w:lvlJc w:val="left"/>
      <w:pPr>
        <w:tabs>
          <w:tab w:val="num" w:pos="2880"/>
        </w:tabs>
        <w:ind w:left="2880" w:hanging="363"/>
      </w:pPr>
      <w:rPr>
        <w:rFonts w:hint="default"/>
      </w:rPr>
    </w:lvl>
    <w:lvl w:ilvl="7">
      <w:start w:val="1"/>
      <w:numFmt w:val="lowerLetter"/>
      <w:lvlText w:val="%8"/>
      <w:lvlJc w:val="left"/>
      <w:pPr>
        <w:tabs>
          <w:tab w:val="num" w:pos="3238"/>
        </w:tabs>
        <w:ind w:left="3238" w:hanging="358"/>
      </w:pPr>
      <w:rPr>
        <w:rFonts w:hint="default"/>
      </w:rPr>
    </w:lvl>
    <w:lvl w:ilvl="8">
      <w:start w:val="1"/>
      <w:numFmt w:val="lowerLetter"/>
      <w:lvlText w:val="%9"/>
      <w:lvlJc w:val="left"/>
      <w:pPr>
        <w:tabs>
          <w:tab w:val="num" w:pos="3600"/>
        </w:tabs>
        <w:ind w:left="3600" w:hanging="362"/>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3"/>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11"/>
  </w:num>
  <w:num w:numId="24">
    <w:abstractNumId w:val="11"/>
  </w:num>
  <w:num w:numId="25">
    <w:abstractNumId w:val="11"/>
  </w:num>
  <w:num w:numId="26">
    <w:abstractNumId w:val="11"/>
  </w:num>
  <w:num w:numId="27">
    <w:abstractNumId w:val="15"/>
  </w:num>
  <w:num w:numId="28">
    <w:abstractNumId w:val="11"/>
  </w:num>
  <w:num w:numId="29">
    <w:abstractNumId w:val="14"/>
  </w:num>
  <w:num w:numId="30">
    <w:abstractNumId w:val="1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10"/>
  <w:displayHorizontalDrawingGridEvery w:val="0"/>
  <w:displayVerticalDrawingGridEvery w:val="0"/>
  <w:noPunctuationKerning/>
  <w:characterSpacingControl w:val="doNotCompress"/>
  <w:hdrShapeDefaults>
    <o:shapedefaults v:ext="edit" spidmax="2049">
      <o:colormru v:ext="edit" colors="#c4b0d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mCopyright" w:val="© GMP+ International B.V._x000a__x0009__x000a_All rights reserved. The information in this publication may be consulted on the screen, downloaded and printed as long as this is done for your own, non-commercial use. For other desired uses, prior written permission should be obtained from the GMP+ International B.V."/>
    <w:docVar w:name="bmDisclaimer" w:val="DISCLAIMER: This publication was established for the purpose of providing information to interested parties with respect to GMP+-standards. The publication will be updated regularly. GMP+ International B.V. is not liable for any inaccuracies in this publication."/>
    <w:docVar w:name="Stationary" w:val="6"/>
  </w:docVars>
  <w:rsids>
    <w:rsidRoot w:val="00F5162C"/>
    <w:rsid w:val="0000392C"/>
    <w:rsid w:val="000063EB"/>
    <w:rsid w:val="00014B55"/>
    <w:rsid w:val="00014D4D"/>
    <w:rsid w:val="000176B2"/>
    <w:rsid w:val="00021FD4"/>
    <w:rsid w:val="00025501"/>
    <w:rsid w:val="00025849"/>
    <w:rsid w:val="00027136"/>
    <w:rsid w:val="00050784"/>
    <w:rsid w:val="00051AD1"/>
    <w:rsid w:val="000565B5"/>
    <w:rsid w:val="000653D9"/>
    <w:rsid w:val="00077A0E"/>
    <w:rsid w:val="000805A8"/>
    <w:rsid w:val="000841C9"/>
    <w:rsid w:val="00086738"/>
    <w:rsid w:val="00094C9B"/>
    <w:rsid w:val="000A2FD1"/>
    <w:rsid w:val="000A3BD4"/>
    <w:rsid w:val="000B590F"/>
    <w:rsid w:val="000B794B"/>
    <w:rsid w:val="000C120C"/>
    <w:rsid w:val="000C2B3E"/>
    <w:rsid w:val="000C5829"/>
    <w:rsid w:val="000E2B4F"/>
    <w:rsid w:val="000F38EE"/>
    <w:rsid w:val="00114E38"/>
    <w:rsid w:val="00117312"/>
    <w:rsid w:val="00121E12"/>
    <w:rsid w:val="0012270B"/>
    <w:rsid w:val="00124720"/>
    <w:rsid w:val="00137C00"/>
    <w:rsid w:val="0014133E"/>
    <w:rsid w:val="00141E26"/>
    <w:rsid w:val="00150E0F"/>
    <w:rsid w:val="00152A3A"/>
    <w:rsid w:val="0016049D"/>
    <w:rsid w:val="00162B80"/>
    <w:rsid w:val="001637E6"/>
    <w:rsid w:val="00163B94"/>
    <w:rsid w:val="00163CD9"/>
    <w:rsid w:val="00166EFC"/>
    <w:rsid w:val="001734E2"/>
    <w:rsid w:val="0017350D"/>
    <w:rsid w:val="001825E8"/>
    <w:rsid w:val="00184505"/>
    <w:rsid w:val="0018718C"/>
    <w:rsid w:val="00187813"/>
    <w:rsid w:val="0019118B"/>
    <w:rsid w:val="001940CC"/>
    <w:rsid w:val="0019775F"/>
    <w:rsid w:val="00197C15"/>
    <w:rsid w:val="001A1BCB"/>
    <w:rsid w:val="001C22E3"/>
    <w:rsid w:val="001C463C"/>
    <w:rsid w:val="001D786A"/>
    <w:rsid w:val="001E3E91"/>
    <w:rsid w:val="001F1F47"/>
    <w:rsid w:val="001F2A2D"/>
    <w:rsid w:val="002075AB"/>
    <w:rsid w:val="00210557"/>
    <w:rsid w:val="00212A3A"/>
    <w:rsid w:val="00231389"/>
    <w:rsid w:val="002440F6"/>
    <w:rsid w:val="002601A8"/>
    <w:rsid w:val="00267DF5"/>
    <w:rsid w:val="00267EBB"/>
    <w:rsid w:val="00295FBE"/>
    <w:rsid w:val="002A5705"/>
    <w:rsid w:val="002B2DCD"/>
    <w:rsid w:val="002C0B30"/>
    <w:rsid w:val="002C3835"/>
    <w:rsid w:val="002C4E58"/>
    <w:rsid w:val="002C51A0"/>
    <w:rsid w:val="002C6CCF"/>
    <w:rsid w:val="002C7468"/>
    <w:rsid w:val="002C7DC9"/>
    <w:rsid w:val="002D0C7D"/>
    <w:rsid w:val="002D4778"/>
    <w:rsid w:val="002D5F2F"/>
    <w:rsid w:val="002E3C56"/>
    <w:rsid w:val="002E3FF9"/>
    <w:rsid w:val="002F266F"/>
    <w:rsid w:val="0031228E"/>
    <w:rsid w:val="0031504F"/>
    <w:rsid w:val="003162ED"/>
    <w:rsid w:val="00340CF3"/>
    <w:rsid w:val="0036710F"/>
    <w:rsid w:val="00371583"/>
    <w:rsid w:val="00384B64"/>
    <w:rsid w:val="003B387E"/>
    <w:rsid w:val="003C20B3"/>
    <w:rsid w:val="003D3C47"/>
    <w:rsid w:val="003D611E"/>
    <w:rsid w:val="003D7862"/>
    <w:rsid w:val="004162AA"/>
    <w:rsid w:val="00416529"/>
    <w:rsid w:val="00423617"/>
    <w:rsid w:val="0043039A"/>
    <w:rsid w:val="00430B5E"/>
    <w:rsid w:val="00440F1E"/>
    <w:rsid w:val="0044409E"/>
    <w:rsid w:val="0045529A"/>
    <w:rsid w:val="004648CA"/>
    <w:rsid w:val="00471E9F"/>
    <w:rsid w:val="00486E15"/>
    <w:rsid w:val="004A14BC"/>
    <w:rsid w:val="004A43AF"/>
    <w:rsid w:val="004A5598"/>
    <w:rsid w:val="004B48AD"/>
    <w:rsid w:val="004B604F"/>
    <w:rsid w:val="004D764A"/>
    <w:rsid w:val="004E1396"/>
    <w:rsid w:val="004F14A7"/>
    <w:rsid w:val="004F44BC"/>
    <w:rsid w:val="005253FC"/>
    <w:rsid w:val="005314FA"/>
    <w:rsid w:val="00531AB9"/>
    <w:rsid w:val="00536318"/>
    <w:rsid w:val="00541CA6"/>
    <w:rsid w:val="00542187"/>
    <w:rsid w:val="00545CA5"/>
    <w:rsid w:val="005523BF"/>
    <w:rsid w:val="00563E73"/>
    <w:rsid w:val="005760E6"/>
    <w:rsid w:val="00576B35"/>
    <w:rsid w:val="0058413A"/>
    <w:rsid w:val="005A20DC"/>
    <w:rsid w:val="005B210F"/>
    <w:rsid w:val="005B3889"/>
    <w:rsid w:val="005C12DF"/>
    <w:rsid w:val="005C7268"/>
    <w:rsid w:val="005D132C"/>
    <w:rsid w:val="005D3AD5"/>
    <w:rsid w:val="005D3C09"/>
    <w:rsid w:val="005E222D"/>
    <w:rsid w:val="006039E1"/>
    <w:rsid w:val="00603A7D"/>
    <w:rsid w:val="0061309E"/>
    <w:rsid w:val="00631000"/>
    <w:rsid w:val="00633FC0"/>
    <w:rsid w:val="00641344"/>
    <w:rsid w:val="00641CA1"/>
    <w:rsid w:val="00645470"/>
    <w:rsid w:val="0065174C"/>
    <w:rsid w:val="00670AED"/>
    <w:rsid w:val="006B438B"/>
    <w:rsid w:val="006B6DB2"/>
    <w:rsid w:val="006C17D3"/>
    <w:rsid w:val="006D036D"/>
    <w:rsid w:val="006F08F0"/>
    <w:rsid w:val="006F4102"/>
    <w:rsid w:val="006F5D1F"/>
    <w:rsid w:val="006F6D3B"/>
    <w:rsid w:val="00700184"/>
    <w:rsid w:val="00700F88"/>
    <w:rsid w:val="007033FD"/>
    <w:rsid w:val="00715698"/>
    <w:rsid w:val="00715C37"/>
    <w:rsid w:val="00717C0C"/>
    <w:rsid w:val="0073623A"/>
    <w:rsid w:val="00736856"/>
    <w:rsid w:val="00743525"/>
    <w:rsid w:val="00752271"/>
    <w:rsid w:val="00753C8B"/>
    <w:rsid w:val="00754010"/>
    <w:rsid w:val="00763E98"/>
    <w:rsid w:val="0077358A"/>
    <w:rsid w:val="00784E09"/>
    <w:rsid w:val="00785F0D"/>
    <w:rsid w:val="00796E4E"/>
    <w:rsid w:val="007A1443"/>
    <w:rsid w:val="007A4E52"/>
    <w:rsid w:val="007B1DEE"/>
    <w:rsid w:val="007B1E6F"/>
    <w:rsid w:val="007D05D0"/>
    <w:rsid w:val="007D280A"/>
    <w:rsid w:val="007E339F"/>
    <w:rsid w:val="007F1DE6"/>
    <w:rsid w:val="007F6FA6"/>
    <w:rsid w:val="0080621E"/>
    <w:rsid w:val="008108C0"/>
    <w:rsid w:val="0081471D"/>
    <w:rsid w:val="008156C2"/>
    <w:rsid w:val="00816FE1"/>
    <w:rsid w:val="008512A0"/>
    <w:rsid w:val="00855AA9"/>
    <w:rsid w:val="00873C66"/>
    <w:rsid w:val="00877154"/>
    <w:rsid w:val="00883637"/>
    <w:rsid w:val="008957D2"/>
    <w:rsid w:val="008A0911"/>
    <w:rsid w:val="008B0FDD"/>
    <w:rsid w:val="008B1964"/>
    <w:rsid w:val="008B2692"/>
    <w:rsid w:val="008B4A16"/>
    <w:rsid w:val="008B704E"/>
    <w:rsid w:val="008B731C"/>
    <w:rsid w:val="008B782F"/>
    <w:rsid w:val="008C1996"/>
    <w:rsid w:val="008C2619"/>
    <w:rsid w:val="008C7321"/>
    <w:rsid w:val="008D162C"/>
    <w:rsid w:val="008D4690"/>
    <w:rsid w:val="008D602A"/>
    <w:rsid w:val="00914C40"/>
    <w:rsid w:val="00923342"/>
    <w:rsid w:val="00930FEA"/>
    <w:rsid w:val="00935F33"/>
    <w:rsid w:val="00940E37"/>
    <w:rsid w:val="00943A51"/>
    <w:rsid w:val="00945EBE"/>
    <w:rsid w:val="009630BC"/>
    <w:rsid w:val="00964B45"/>
    <w:rsid w:val="009674D7"/>
    <w:rsid w:val="00971C73"/>
    <w:rsid w:val="00974F0E"/>
    <w:rsid w:val="00977068"/>
    <w:rsid w:val="00991992"/>
    <w:rsid w:val="00997A43"/>
    <w:rsid w:val="009B7272"/>
    <w:rsid w:val="009C1F0C"/>
    <w:rsid w:val="009C227C"/>
    <w:rsid w:val="009C3F9F"/>
    <w:rsid w:val="009D01F7"/>
    <w:rsid w:val="009E12E5"/>
    <w:rsid w:val="009E53D1"/>
    <w:rsid w:val="009E630D"/>
    <w:rsid w:val="009E6578"/>
    <w:rsid w:val="009E6EDE"/>
    <w:rsid w:val="009F1B64"/>
    <w:rsid w:val="00A042C4"/>
    <w:rsid w:val="00A12884"/>
    <w:rsid w:val="00A1760F"/>
    <w:rsid w:val="00A32936"/>
    <w:rsid w:val="00A41216"/>
    <w:rsid w:val="00A45EBE"/>
    <w:rsid w:val="00A50B6D"/>
    <w:rsid w:val="00A57663"/>
    <w:rsid w:val="00A64043"/>
    <w:rsid w:val="00AA073A"/>
    <w:rsid w:val="00AB0522"/>
    <w:rsid w:val="00AB2118"/>
    <w:rsid w:val="00AB2A79"/>
    <w:rsid w:val="00AC3160"/>
    <w:rsid w:val="00AC705C"/>
    <w:rsid w:val="00AD126B"/>
    <w:rsid w:val="00AE4E9C"/>
    <w:rsid w:val="00B14E6E"/>
    <w:rsid w:val="00B211D3"/>
    <w:rsid w:val="00B21D0D"/>
    <w:rsid w:val="00B34580"/>
    <w:rsid w:val="00B4591E"/>
    <w:rsid w:val="00B4716B"/>
    <w:rsid w:val="00B50385"/>
    <w:rsid w:val="00B62238"/>
    <w:rsid w:val="00B7002A"/>
    <w:rsid w:val="00B73377"/>
    <w:rsid w:val="00B74D18"/>
    <w:rsid w:val="00B91B00"/>
    <w:rsid w:val="00B96C5E"/>
    <w:rsid w:val="00B972BA"/>
    <w:rsid w:val="00BA0C40"/>
    <w:rsid w:val="00BB395B"/>
    <w:rsid w:val="00BB6E6F"/>
    <w:rsid w:val="00BC0A3D"/>
    <w:rsid w:val="00BC5E57"/>
    <w:rsid w:val="00BD7F24"/>
    <w:rsid w:val="00BE53EC"/>
    <w:rsid w:val="00BF1ACC"/>
    <w:rsid w:val="00C06E55"/>
    <w:rsid w:val="00C16C00"/>
    <w:rsid w:val="00C23893"/>
    <w:rsid w:val="00C345BB"/>
    <w:rsid w:val="00C37E49"/>
    <w:rsid w:val="00C410FE"/>
    <w:rsid w:val="00C5005D"/>
    <w:rsid w:val="00C50ECF"/>
    <w:rsid w:val="00C533B7"/>
    <w:rsid w:val="00C567FE"/>
    <w:rsid w:val="00C6206B"/>
    <w:rsid w:val="00C64D41"/>
    <w:rsid w:val="00C6792C"/>
    <w:rsid w:val="00C74260"/>
    <w:rsid w:val="00C74807"/>
    <w:rsid w:val="00C76CDC"/>
    <w:rsid w:val="00C8245A"/>
    <w:rsid w:val="00C832C0"/>
    <w:rsid w:val="00CA0346"/>
    <w:rsid w:val="00CB0489"/>
    <w:rsid w:val="00CB7B1D"/>
    <w:rsid w:val="00CC7B4B"/>
    <w:rsid w:val="00CD17DA"/>
    <w:rsid w:val="00CE37C9"/>
    <w:rsid w:val="00CF0261"/>
    <w:rsid w:val="00CF04B8"/>
    <w:rsid w:val="00D00D64"/>
    <w:rsid w:val="00D05344"/>
    <w:rsid w:val="00D05BA7"/>
    <w:rsid w:val="00D10FD1"/>
    <w:rsid w:val="00D15377"/>
    <w:rsid w:val="00D16FDA"/>
    <w:rsid w:val="00D32778"/>
    <w:rsid w:val="00D37055"/>
    <w:rsid w:val="00D42B70"/>
    <w:rsid w:val="00D51F24"/>
    <w:rsid w:val="00D670BB"/>
    <w:rsid w:val="00D678EE"/>
    <w:rsid w:val="00D74096"/>
    <w:rsid w:val="00D75B8C"/>
    <w:rsid w:val="00D85373"/>
    <w:rsid w:val="00D85600"/>
    <w:rsid w:val="00D872B0"/>
    <w:rsid w:val="00D923F9"/>
    <w:rsid w:val="00DB0660"/>
    <w:rsid w:val="00DC1401"/>
    <w:rsid w:val="00DC4039"/>
    <w:rsid w:val="00DD5D27"/>
    <w:rsid w:val="00DD6FBF"/>
    <w:rsid w:val="00DE6108"/>
    <w:rsid w:val="00DE7B00"/>
    <w:rsid w:val="00E10E67"/>
    <w:rsid w:val="00E147DA"/>
    <w:rsid w:val="00E32593"/>
    <w:rsid w:val="00E34640"/>
    <w:rsid w:val="00E62A8E"/>
    <w:rsid w:val="00E63B4D"/>
    <w:rsid w:val="00E70FCC"/>
    <w:rsid w:val="00E777BD"/>
    <w:rsid w:val="00E86A15"/>
    <w:rsid w:val="00E871C4"/>
    <w:rsid w:val="00E9050D"/>
    <w:rsid w:val="00E9759A"/>
    <w:rsid w:val="00EB0980"/>
    <w:rsid w:val="00EB3AA0"/>
    <w:rsid w:val="00EB42C6"/>
    <w:rsid w:val="00EB4DE0"/>
    <w:rsid w:val="00ED0FC6"/>
    <w:rsid w:val="00EE2ECE"/>
    <w:rsid w:val="00EE2F76"/>
    <w:rsid w:val="00EF28C6"/>
    <w:rsid w:val="00EF313F"/>
    <w:rsid w:val="00EF5F34"/>
    <w:rsid w:val="00EF79AE"/>
    <w:rsid w:val="00F11B25"/>
    <w:rsid w:val="00F25266"/>
    <w:rsid w:val="00F2717F"/>
    <w:rsid w:val="00F271C4"/>
    <w:rsid w:val="00F30651"/>
    <w:rsid w:val="00F32A9D"/>
    <w:rsid w:val="00F4397F"/>
    <w:rsid w:val="00F511CC"/>
    <w:rsid w:val="00F5162C"/>
    <w:rsid w:val="00F60E55"/>
    <w:rsid w:val="00F645BB"/>
    <w:rsid w:val="00F82107"/>
    <w:rsid w:val="00F8223E"/>
    <w:rsid w:val="00F8547C"/>
    <w:rsid w:val="00F938AD"/>
    <w:rsid w:val="00F969C1"/>
    <w:rsid w:val="00FA5500"/>
    <w:rsid w:val="00FB1F53"/>
    <w:rsid w:val="00FB2A6D"/>
    <w:rsid w:val="00FB3096"/>
    <w:rsid w:val="00FB4B11"/>
    <w:rsid w:val="00FB5202"/>
    <w:rsid w:val="00FC2CA3"/>
    <w:rsid w:val="00FC72F7"/>
    <w:rsid w:val="00FC7D69"/>
    <w:rsid w:val="00FC7D80"/>
    <w:rsid w:val="00FD4CD1"/>
    <w:rsid w:val="00FD7B59"/>
    <w:rsid w:val="00FE6187"/>
    <w:rsid w:val="00FE77E5"/>
    <w:rsid w:val="00FE7B13"/>
    <w:rsid w:val="00FF392F"/>
    <w:rsid w:val="00FF5B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4b0d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B4A16"/>
    <w:pPr>
      <w:spacing w:line="260" w:lineRule="atLeast"/>
    </w:pPr>
    <w:rPr>
      <w:rFonts w:ascii="Arial" w:hAnsi="Arial"/>
      <w:sz w:val="22"/>
      <w:szCs w:val="24"/>
      <w:lang w:val="en-US"/>
    </w:rPr>
  </w:style>
  <w:style w:type="paragraph" w:styleId="Kop1">
    <w:name w:val="heading 1"/>
    <w:aliases w:val="HPA hoofdstuktitel"/>
    <w:basedOn w:val="Standaard"/>
    <w:next w:val="Standaard"/>
    <w:qFormat/>
    <w:rsid w:val="008B4A16"/>
    <w:pPr>
      <w:keepNext/>
      <w:numPr>
        <w:numId w:val="1"/>
      </w:numPr>
      <w:spacing w:before="360" w:after="240"/>
      <w:outlineLvl w:val="0"/>
    </w:pPr>
    <w:rPr>
      <w:b/>
      <w:kern w:val="32"/>
      <w:sz w:val="28"/>
    </w:rPr>
  </w:style>
  <w:style w:type="paragraph" w:styleId="Kop2">
    <w:name w:val="heading 2"/>
    <w:basedOn w:val="Standaard"/>
    <w:next w:val="Standaard"/>
    <w:qFormat/>
    <w:rsid w:val="008B4A16"/>
    <w:pPr>
      <w:keepNext/>
      <w:numPr>
        <w:ilvl w:val="1"/>
        <w:numId w:val="1"/>
      </w:numPr>
      <w:spacing w:before="240" w:after="120"/>
      <w:outlineLvl w:val="1"/>
    </w:pPr>
    <w:rPr>
      <w:b/>
      <w:lang w:val="nl"/>
    </w:rPr>
  </w:style>
  <w:style w:type="paragraph" w:styleId="Kop3">
    <w:name w:val="heading 3"/>
    <w:basedOn w:val="Standaard"/>
    <w:next w:val="Standaard"/>
    <w:qFormat/>
    <w:rsid w:val="008B4A16"/>
    <w:pPr>
      <w:keepNext/>
      <w:numPr>
        <w:ilvl w:val="2"/>
        <w:numId w:val="1"/>
      </w:numPr>
      <w:spacing w:before="240" w:after="120"/>
      <w:outlineLvl w:val="2"/>
    </w:pPr>
    <w:rPr>
      <w:u w:val="single"/>
    </w:rPr>
  </w:style>
  <w:style w:type="paragraph" w:styleId="Kop4">
    <w:name w:val="heading 4"/>
    <w:basedOn w:val="Standaard"/>
    <w:next w:val="Standaard"/>
    <w:qFormat/>
    <w:rsid w:val="008B4A16"/>
    <w:pPr>
      <w:keepNext/>
      <w:numPr>
        <w:ilvl w:val="3"/>
        <w:numId w:val="1"/>
      </w:numPr>
      <w:spacing w:before="240" w:after="60"/>
      <w:outlineLvl w:val="3"/>
    </w:pPr>
    <w:rPr>
      <w:bCs/>
      <w:i/>
      <w:szCs w:val="28"/>
    </w:rPr>
  </w:style>
  <w:style w:type="paragraph" w:styleId="Kop5">
    <w:name w:val="heading 5"/>
    <w:basedOn w:val="Standaard"/>
    <w:next w:val="Standaard"/>
    <w:qFormat/>
    <w:rsid w:val="008B4A16"/>
    <w:pPr>
      <w:numPr>
        <w:ilvl w:val="4"/>
        <w:numId w:val="1"/>
      </w:numPr>
      <w:spacing w:before="240" w:after="60"/>
      <w:outlineLvl w:val="4"/>
    </w:pPr>
    <w:rPr>
      <w:b/>
      <w:bCs/>
      <w:i/>
      <w:iCs/>
      <w:sz w:val="26"/>
      <w:szCs w:val="26"/>
    </w:rPr>
  </w:style>
  <w:style w:type="paragraph" w:styleId="Kop6">
    <w:name w:val="heading 6"/>
    <w:basedOn w:val="Standaard"/>
    <w:next w:val="Standaard"/>
    <w:qFormat/>
    <w:rsid w:val="008B4A16"/>
    <w:pPr>
      <w:numPr>
        <w:ilvl w:val="5"/>
        <w:numId w:val="1"/>
      </w:numPr>
      <w:spacing w:before="240" w:after="60"/>
      <w:outlineLvl w:val="5"/>
    </w:pPr>
    <w:rPr>
      <w:rFonts w:ascii="Times New Roman" w:hAnsi="Times New Roman"/>
      <w:b/>
      <w:bCs/>
      <w:szCs w:val="22"/>
    </w:rPr>
  </w:style>
  <w:style w:type="paragraph" w:styleId="Kop7">
    <w:name w:val="heading 7"/>
    <w:basedOn w:val="Standaard"/>
    <w:next w:val="Standaard"/>
    <w:qFormat/>
    <w:rsid w:val="008B4A16"/>
    <w:pPr>
      <w:numPr>
        <w:ilvl w:val="6"/>
        <w:numId w:val="1"/>
      </w:numPr>
      <w:spacing w:before="240" w:after="60"/>
      <w:outlineLvl w:val="6"/>
    </w:pPr>
    <w:rPr>
      <w:rFonts w:ascii="Times New Roman" w:hAnsi="Times New Roman"/>
    </w:rPr>
  </w:style>
  <w:style w:type="paragraph" w:styleId="Kop8">
    <w:name w:val="heading 8"/>
    <w:basedOn w:val="Standaard"/>
    <w:next w:val="Standaard"/>
    <w:qFormat/>
    <w:rsid w:val="008B4A16"/>
    <w:pPr>
      <w:numPr>
        <w:ilvl w:val="7"/>
        <w:numId w:val="1"/>
      </w:numPr>
      <w:spacing w:before="240" w:after="60"/>
      <w:outlineLvl w:val="7"/>
    </w:pPr>
    <w:rPr>
      <w:rFonts w:ascii="Times New Roman" w:hAnsi="Times New Roman"/>
      <w:i/>
      <w:iCs/>
    </w:rPr>
  </w:style>
  <w:style w:type="paragraph" w:styleId="Kop9">
    <w:name w:val="heading 9"/>
    <w:basedOn w:val="Standaard"/>
    <w:next w:val="Standaard"/>
    <w:qFormat/>
    <w:rsid w:val="008B4A16"/>
    <w:pPr>
      <w:numPr>
        <w:ilvl w:val="8"/>
        <w:numId w:val="1"/>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next w:val="Standaard"/>
    <w:semiHidden/>
    <w:rsid w:val="008B4A16"/>
  </w:style>
  <w:style w:type="paragraph" w:styleId="Voettekst">
    <w:name w:val="footer"/>
    <w:basedOn w:val="Standaard"/>
    <w:semiHidden/>
    <w:rsid w:val="008B4A16"/>
    <w:pPr>
      <w:tabs>
        <w:tab w:val="right" w:pos="8136"/>
      </w:tabs>
    </w:pPr>
    <w:rPr>
      <w:noProof/>
      <w:sz w:val="18"/>
    </w:rPr>
  </w:style>
  <w:style w:type="paragraph" w:styleId="E-mailhandtekening">
    <w:name w:val="E-mail Signature"/>
    <w:basedOn w:val="Standaard"/>
    <w:semiHidden/>
    <w:rsid w:val="008B4A16"/>
  </w:style>
  <w:style w:type="character" w:styleId="Hyperlink">
    <w:name w:val="Hyperlink"/>
    <w:basedOn w:val="Standaardalinea-lettertype"/>
    <w:uiPriority w:val="99"/>
    <w:rsid w:val="008B4A16"/>
    <w:rPr>
      <w:rFonts w:ascii="Arial" w:hAnsi="Arial"/>
      <w:color w:val="auto"/>
      <w:sz w:val="22"/>
      <w:u w:val="none"/>
    </w:rPr>
  </w:style>
  <w:style w:type="paragraph" w:styleId="Index1">
    <w:name w:val="index 1"/>
    <w:basedOn w:val="Standaard"/>
    <w:next w:val="Standaard"/>
    <w:semiHidden/>
    <w:rsid w:val="008B4A16"/>
    <w:pPr>
      <w:tabs>
        <w:tab w:val="right" w:leader="dot" w:pos="4175"/>
      </w:tabs>
      <w:ind w:left="200" w:hanging="200"/>
    </w:pPr>
  </w:style>
  <w:style w:type="paragraph" w:styleId="Index2">
    <w:name w:val="index 2"/>
    <w:basedOn w:val="Standaard"/>
    <w:next w:val="Standaard"/>
    <w:autoRedefine/>
    <w:semiHidden/>
    <w:rsid w:val="008B4A16"/>
    <w:pPr>
      <w:ind w:left="480" w:hanging="240"/>
    </w:pPr>
  </w:style>
  <w:style w:type="paragraph" w:styleId="Index3">
    <w:name w:val="index 3"/>
    <w:basedOn w:val="Standaard"/>
    <w:next w:val="Standaard"/>
    <w:autoRedefine/>
    <w:semiHidden/>
    <w:rsid w:val="008B4A16"/>
    <w:pPr>
      <w:ind w:left="720" w:hanging="240"/>
    </w:pPr>
  </w:style>
  <w:style w:type="paragraph" w:styleId="Inhopg1">
    <w:name w:val="toc 1"/>
    <w:basedOn w:val="Standaard"/>
    <w:next w:val="Standaard"/>
    <w:uiPriority w:val="39"/>
    <w:rsid w:val="008B4A16"/>
    <w:pPr>
      <w:keepNext/>
      <w:tabs>
        <w:tab w:val="right" w:pos="8136"/>
      </w:tabs>
      <w:spacing w:before="240" w:after="120"/>
    </w:pPr>
    <w:rPr>
      <w:b/>
      <w:caps/>
      <w:sz w:val="24"/>
    </w:rPr>
  </w:style>
  <w:style w:type="paragraph" w:styleId="Inhopg2">
    <w:name w:val="toc 2"/>
    <w:basedOn w:val="Standaard"/>
    <w:next w:val="Standaard"/>
    <w:uiPriority w:val="39"/>
    <w:rsid w:val="008B4A16"/>
    <w:pPr>
      <w:tabs>
        <w:tab w:val="left" w:pos="1134"/>
        <w:tab w:val="right" w:pos="8136"/>
      </w:tabs>
      <w:spacing w:before="120"/>
      <w:ind w:left="238"/>
    </w:pPr>
  </w:style>
  <w:style w:type="paragraph" w:styleId="Inhopg3">
    <w:name w:val="toc 3"/>
    <w:basedOn w:val="Standaard"/>
    <w:next w:val="Standaard"/>
    <w:uiPriority w:val="39"/>
    <w:rsid w:val="008B4A16"/>
    <w:pPr>
      <w:tabs>
        <w:tab w:val="left" w:pos="1134"/>
        <w:tab w:val="left" w:pos="1276"/>
        <w:tab w:val="right" w:pos="8136"/>
      </w:tabs>
      <w:ind w:left="480"/>
    </w:pPr>
  </w:style>
  <w:style w:type="paragraph" w:styleId="Inhopg4">
    <w:name w:val="toc 4"/>
    <w:basedOn w:val="Standaard"/>
    <w:next w:val="Standaard"/>
    <w:uiPriority w:val="39"/>
    <w:rsid w:val="008B4A16"/>
    <w:pPr>
      <w:tabs>
        <w:tab w:val="right" w:pos="8136"/>
      </w:tabs>
      <w:ind w:left="567"/>
    </w:pPr>
    <w:rPr>
      <w:i/>
      <w:sz w:val="18"/>
    </w:rPr>
  </w:style>
  <w:style w:type="paragraph" w:styleId="Inhopg5">
    <w:name w:val="toc 5"/>
    <w:basedOn w:val="Standaard"/>
    <w:next w:val="Standaard"/>
    <w:autoRedefine/>
    <w:semiHidden/>
    <w:rsid w:val="008B4A16"/>
    <w:pPr>
      <w:ind w:left="960"/>
    </w:pPr>
  </w:style>
  <w:style w:type="paragraph" w:styleId="Inhopg6">
    <w:name w:val="toc 6"/>
    <w:basedOn w:val="Standaard"/>
    <w:next w:val="Standaard"/>
    <w:autoRedefine/>
    <w:semiHidden/>
    <w:rsid w:val="008B4A16"/>
    <w:pPr>
      <w:ind w:left="1200"/>
    </w:pPr>
  </w:style>
  <w:style w:type="paragraph" w:styleId="Inhopg7">
    <w:name w:val="toc 7"/>
    <w:basedOn w:val="Standaard"/>
    <w:next w:val="Standaard"/>
    <w:autoRedefine/>
    <w:semiHidden/>
    <w:rsid w:val="008B4A16"/>
    <w:pPr>
      <w:ind w:left="1440"/>
    </w:pPr>
  </w:style>
  <w:style w:type="paragraph" w:styleId="Inhopg8">
    <w:name w:val="toc 8"/>
    <w:basedOn w:val="Standaard"/>
    <w:next w:val="Standaard"/>
    <w:autoRedefine/>
    <w:semiHidden/>
    <w:rsid w:val="008B4A16"/>
    <w:pPr>
      <w:ind w:left="1680"/>
    </w:pPr>
  </w:style>
  <w:style w:type="paragraph" w:styleId="Inhopg9">
    <w:name w:val="toc 9"/>
    <w:basedOn w:val="Standaard"/>
    <w:next w:val="Standaard"/>
    <w:autoRedefine/>
    <w:semiHidden/>
    <w:rsid w:val="008B4A16"/>
    <w:pPr>
      <w:ind w:left="1920"/>
    </w:pPr>
  </w:style>
  <w:style w:type="paragraph" w:customStyle="1" w:styleId="Kop1zondernummering">
    <w:name w:val="Kop 1 zonder nummering"/>
    <w:basedOn w:val="Kop1"/>
    <w:next w:val="Standaard"/>
    <w:semiHidden/>
    <w:rsid w:val="008B4A16"/>
    <w:pPr>
      <w:numPr>
        <w:numId w:val="0"/>
      </w:numPr>
    </w:pPr>
  </w:style>
  <w:style w:type="paragraph" w:customStyle="1" w:styleId="Kop2zondernummering">
    <w:name w:val="Kop 2 zonder nummering"/>
    <w:basedOn w:val="Kop2"/>
    <w:next w:val="Standaard"/>
    <w:semiHidden/>
    <w:rsid w:val="008B4A16"/>
    <w:pPr>
      <w:numPr>
        <w:ilvl w:val="0"/>
        <w:numId w:val="0"/>
      </w:numPr>
    </w:pPr>
  </w:style>
  <w:style w:type="paragraph" w:customStyle="1" w:styleId="Kop3zondernummering">
    <w:name w:val="Kop 3 zonder nummering"/>
    <w:basedOn w:val="Kop3"/>
    <w:next w:val="Standaard"/>
    <w:semiHidden/>
    <w:rsid w:val="008B4A16"/>
    <w:pPr>
      <w:numPr>
        <w:ilvl w:val="0"/>
        <w:numId w:val="0"/>
      </w:numPr>
    </w:pPr>
  </w:style>
  <w:style w:type="paragraph" w:customStyle="1" w:styleId="OpsommingBullet">
    <w:name w:val="OpsommingBullet"/>
    <w:basedOn w:val="Standaard"/>
    <w:semiHidden/>
    <w:rsid w:val="008B4A16"/>
    <w:pPr>
      <w:numPr>
        <w:numId w:val="10"/>
      </w:numPr>
      <w:tabs>
        <w:tab w:val="clear" w:pos="360"/>
        <w:tab w:val="num" w:pos="1492"/>
      </w:tabs>
      <w:ind w:left="1492" w:hanging="360"/>
    </w:pPr>
  </w:style>
  <w:style w:type="paragraph" w:customStyle="1" w:styleId="OpsommingStreep">
    <w:name w:val="OpsommingStreep"/>
    <w:basedOn w:val="Standaard"/>
    <w:semiHidden/>
    <w:rsid w:val="008B4A16"/>
    <w:pPr>
      <w:numPr>
        <w:numId w:val="11"/>
      </w:numPr>
      <w:tabs>
        <w:tab w:val="clear" w:pos="360"/>
        <w:tab w:val="num" w:pos="432"/>
      </w:tabs>
      <w:ind w:left="432" w:hanging="432"/>
    </w:pPr>
  </w:style>
  <w:style w:type="paragraph" w:styleId="Titel">
    <w:name w:val="Title"/>
    <w:basedOn w:val="Standaard"/>
    <w:qFormat/>
    <w:rsid w:val="008B4A16"/>
    <w:pPr>
      <w:spacing w:before="240" w:after="60"/>
      <w:outlineLvl w:val="0"/>
    </w:pPr>
    <w:rPr>
      <w:rFonts w:cs="Arial"/>
      <w:b/>
      <w:bCs/>
      <w:kern w:val="28"/>
      <w:sz w:val="32"/>
      <w:szCs w:val="32"/>
    </w:rPr>
  </w:style>
  <w:style w:type="paragraph" w:customStyle="1" w:styleId="Tussen">
    <w:name w:val="Tussen"/>
    <w:basedOn w:val="Standaard"/>
    <w:next w:val="Standaard"/>
    <w:semiHidden/>
    <w:rsid w:val="008B4A16"/>
    <w:pPr>
      <w:keepNext/>
      <w:suppressAutoHyphens/>
      <w:spacing w:before="120" w:after="240"/>
    </w:pPr>
    <w:rPr>
      <w:caps/>
      <w:spacing w:val="16"/>
    </w:rPr>
  </w:style>
  <w:style w:type="paragraph" w:customStyle="1" w:styleId="TussenKlein">
    <w:name w:val="TussenKlein"/>
    <w:basedOn w:val="Standaard"/>
    <w:semiHidden/>
    <w:rsid w:val="008B4A16"/>
    <w:pPr>
      <w:keepNext/>
      <w:suppressAutoHyphens/>
      <w:spacing w:before="120" w:after="240"/>
    </w:pPr>
    <w:rPr>
      <w:spacing w:val="16"/>
    </w:rPr>
  </w:style>
  <w:style w:type="paragraph" w:styleId="Voetnoottekst">
    <w:name w:val="footnote text"/>
    <w:basedOn w:val="Standaard"/>
    <w:semiHidden/>
    <w:rsid w:val="008B4A16"/>
    <w:rPr>
      <w:sz w:val="18"/>
    </w:rPr>
  </w:style>
  <w:style w:type="paragraph" w:customStyle="1" w:styleId="Voorbladtitel">
    <w:name w:val="Voorbladtitel"/>
    <w:basedOn w:val="Standaard"/>
    <w:semiHidden/>
    <w:rsid w:val="008B4A16"/>
    <w:pPr>
      <w:jc w:val="center"/>
    </w:pPr>
    <w:rPr>
      <w:caps/>
      <w:sz w:val="48"/>
    </w:rPr>
  </w:style>
  <w:style w:type="paragraph" w:styleId="Ballontekst">
    <w:name w:val="Balloon Text"/>
    <w:basedOn w:val="Standaard"/>
    <w:semiHidden/>
    <w:rsid w:val="008B4A16"/>
    <w:rPr>
      <w:rFonts w:ascii="Tahoma" w:hAnsi="Tahoma" w:cs="Tahoma"/>
      <w:sz w:val="16"/>
      <w:szCs w:val="16"/>
    </w:rPr>
  </w:style>
  <w:style w:type="table" w:styleId="Tabelraster">
    <w:name w:val="Table Grid"/>
    <w:basedOn w:val="Standaardtabel"/>
    <w:uiPriority w:val="59"/>
    <w:semiHidden/>
    <w:rsid w:val="008B4A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umentsoort">
    <w:name w:val="Documentsoort"/>
    <w:basedOn w:val="Standaard"/>
    <w:semiHidden/>
    <w:rsid w:val="008B4A16"/>
    <w:rPr>
      <w:sz w:val="32"/>
    </w:rPr>
  </w:style>
  <w:style w:type="paragraph" w:customStyle="1" w:styleId="Referentie">
    <w:name w:val="Referentie"/>
    <w:basedOn w:val="Standaard"/>
    <w:semiHidden/>
    <w:rsid w:val="008B4A16"/>
    <w:pPr>
      <w:tabs>
        <w:tab w:val="left" w:pos="1701"/>
      </w:tabs>
      <w:ind w:left="1701" w:hanging="1701"/>
    </w:pPr>
  </w:style>
  <w:style w:type="paragraph" w:styleId="Lijstopsomteken">
    <w:name w:val="List Bullet"/>
    <w:basedOn w:val="Standaard"/>
    <w:rsid w:val="008B4A16"/>
    <w:pPr>
      <w:numPr>
        <w:numId w:val="22"/>
      </w:numPr>
    </w:pPr>
  </w:style>
  <w:style w:type="paragraph" w:customStyle="1" w:styleId="Inhoudsopgave">
    <w:name w:val="Inhoudsopgave"/>
    <w:basedOn w:val="Standaard"/>
    <w:semiHidden/>
    <w:rsid w:val="008B4A16"/>
    <w:rPr>
      <w:caps/>
    </w:rPr>
  </w:style>
  <w:style w:type="numbering" w:customStyle="1" w:styleId="Opsomming">
    <w:name w:val="Opsomming"/>
    <w:uiPriority w:val="99"/>
    <w:rsid w:val="008B4A16"/>
    <w:pPr>
      <w:numPr>
        <w:numId w:val="27"/>
      </w:numPr>
    </w:pPr>
  </w:style>
  <w:style w:type="paragraph" w:styleId="Plattetekst">
    <w:name w:val="Body Text"/>
    <w:basedOn w:val="Standaard"/>
    <w:link w:val="PlattetekstChar"/>
    <w:rsid w:val="00F5162C"/>
    <w:pPr>
      <w:spacing w:line="240" w:lineRule="auto"/>
    </w:pPr>
    <w:rPr>
      <w:i/>
      <w:iCs/>
      <w:snapToGrid w:val="0"/>
      <w:kern w:val="28"/>
      <w:szCs w:val="20"/>
      <w:lang w:val="nl-NL" w:eastAsia="en-GB"/>
    </w:rPr>
  </w:style>
  <w:style w:type="character" w:customStyle="1" w:styleId="PlattetekstChar">
    <w:name w:val="Platte tekst Char"/>
    <w:basedOn w:val="Standaardalinea-lettertype"/>
    <w:link w:val="Plattetekst"/>
    <w:rsid w:val="00F5162C"/>
    <w:rPr>
      <w:rFonts w:ascii="Arial" w:hAnsi="Arial"/>
      <w:i/>
      <w:iCs/>
      <w:snapToGrid w:val="0"/>
      <w:kern w:val="28"/>
      <w:sz w:val="22"/>
      <w:lang w:eastAsia="en-GB"/>
    </w:rPr>
  </w:style>
  <w:style w:type="paragraph" w:styleId="Lijstalinea">
    <w:name w:val="List Paragraph"/>
    <w:basedOn w:val="Standaard"/>
    <w:uiPriority w:val="34"/>
    <w:qFormat/>
    <w:rsid w:val="00F5162C"/>
    <w:pPr>
      <w:ind w:left="720"/>
      <w:contextualSpacing/>
    </w:pPr>
  </w:style>
  <w:style w:type="character" w:styleId="Verwijzingopmerking">
    <w:name w:val="annotation reference"/>
    <w:basedOn w:val="Standaardalinea-lettertype"/>
    <w:rsid w:val="00F5162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B4A16"/>
    <w:pPr>
      <w:spacing w:line="260" w:lineRule="atLeast"/>
    </w:pPr>
    <w:rPr>
      <w:rFonts w:ascii="Arial" w:hAnsi="Arial"/>
      <w:sz w:val="22"/>
      <w:szCs w:val="24"/>
      <w:lang w:val="en-US"/>
    </w:rPr>
  </w:style>
  <w:style w:type="paragraph" w:styleId="Kop1">
    <w:name w:val="heading 1"/>
    <w:aliases w:val="HPA hoofdstuktitel"/>
    <w:basedOn w:val="Standaard"/>
    <w:next w:val="Standaard"/>
    <w:qFormat/>
    <w:rsid w:val="008B4A16"/>
    <w:pPr>
      <w:keepNext/>
      <w:numPr>
        <w:numId w:val="1"/>
      </w:numPr>
      <w:spacing w:before="360" w:after="240"/>
      <w:outlineLvl w:val="0"/>
    </w:pPr>
    <w:rPr>
      <w:b/>
      <w:kern w:val="32"/>
      <w:sz w:val="28"/>
    </w:rPr>
  </w:style>
  <w:style w:type="paragraph" w:styleId="Kop2">
    <w:name w:val="heading 2"/>
    <w:basedOn w:val="Standaard"/>
    <w:next w:val="Standaard"/>
    <w:qFormat/>
    <w:rsid w:val="008B4A16"/>
    <w:pPr>
      <w:keepNext/>
      <w:numPr>
        <w:ilvl w:val="1"/>
        <w:numId w:val="1"/>
      </w:numPr>
      <w:spacing w:before="240" w:after="120"/>
      <w:outlineLvl w:val="1"/>
    </w:pPr>
    <w:rPr>
      <w:b/>
      <w:lang w:val="nl"/>
    </w:rPr>
  </w:style>
  <w:style w:type="paragraph" w:styleId="Kop3">
    <w:name w:val="heading 3"/>
    <w:basedOn w:val="Standaard"/>
    <w:next w:val="Standaard"/>
    <w:qFormat/>
    <w:rsid w:val="008B4A16"/>
    <w:pPr>
      <w:keepNext/>
      <w:numPr>
        <w:ilvl w:val="2"/>
        <w:numId w:val="1"/>
      </w:numPr>
      <w:spacing w:before="240" w:after="120"/>
      <w:outlineLvl w:val="2"/>
    </w:pPr>
    <w:rPr>
      <w:u w:val="single"/>
    </w:rPr>
  </w:style>
  <w:style w:type="paragraph" w:styleId="Kop4">
    <w:name w:val="heading 4"/>
    <w:basedOn w:val="Standaard"/>
    <w:next w:val="Standaard"/>
    <w:qFormat/>
    <w:rsid w:val="008B4A16"/>
    <w:pPr>
      <w:keepNext/>
      <w:numPr>
        <w:ilvl w:val="3"/>
        <w:numId w:val="1"/>
      </w:numPr>
      <w:spacing w:before="240" w:after="60"/>
      <w:outlineLvl w:val="3"/>
    </w:pPr>
    <w:rPr>
      <w:bCs/>
      <w:i/>
      <w:szCs w:val="28"/>
    </w:rPr>
  </w:style>
  <w:style w:type="paragraph" w:styleId="Kop5">
    <w:name w:val="heading 5"/>
    <w:basedOn w:val="Standaard"/>
    <w:next w:val="Standaard"/>
    <w:qFormat/>
    <w:rsid w:val="008B4A16"/>
    <w:pPr>
      <w:numPr>
        <w:ilvl w:val="4"/>
        <w:numId w:val="1"/>
      </w:numPr>
      <w:spacing w:before="240" w:after="60"/>
      <w:outlineLvl w:val="4"/>
    </w:pPr>
    <w:rPr>
      <w:b/>
      <w:bCs/>
      <w:i/>
      <w:iCs/>
      <w:sz w:val="26"/>
      <w:szCs w:val="26"/>
    </w:rPr>
  </w:style>
  <w:style w:type="paragraph" w:styleId="Kop6">
    <w:name w:val="heading 6"/>
    <w:basedOn w:val="Standaard"/>
    <w:next w:val="Standaard"/>
    <w:qFormat/>
    <w:rsid w:val="008B4A16"/>
    <w:pPr>
      <w:numPr>
        <w:ilvl w:val="5"/>
        <w:numId w:val="1"/>
      </w:numPr>
      <w:spacing w:before="240" w:after="60"/>
      <w:outlineLvl w:val="5"/>
    </w:pPr>
    <w:rPr>
      <w:rFonts w:ascii="Times New Roman" w:hAnsi="Times New Roman"/>
      <w:b/>
      <w:bCs/>
      <w:szCs w:val="22"/>
    </w:rPr>
  </w:style>
  <w:style w:type="paragraph" w:styleId="Kop7">
    <w:name w:val="heading 7"/>
    <w:basedOn w:val="Standaard"/>
    <w:next w:val="Standaard"/>
    <w:qFormat/>
    <w:rsid w:val="008B4A16"/>
    <w:pPr>
      <w:numPr>
        <w:ilvl w:val="6"/>
        <w:numId w:val="1"/>
      </w:numPr>
      <w:spacing w:before="240" w:after="60"/>
      <w:outlineLvl w:val="6"/>
    </w:pPr>
    <w:rPr>
      <w:rFonts w:ascii="Times New Roman" w:hAnsi="Times New Roman"/>
    </w:rPr>
  </w:style>
  <w:style w:type="paragraph" w:styleId="Kop8">
    <w:name w:val="heading 8"/>
    <w:basedOn w:val="Standaard"/>
    <w:next w:val="Standaard"/>
    <w:qFormat/>
    <w:rsid w:val="008B4A16"/>
    <w:pPr>
      <w:numPr>
        <w:ilvl w:val="7"/>
        <w:numId w:val="1"/>
      </w:numPr>
      <w:spacing w:before="240" w:after="60"/>
      <w:outlineLvl w:val="7"/>
    </w:pPr>
    <w:rPr>
      <w:rFonts w:ascii="Times New Roman" w:hAnsi="Times New Roman"/>
      <w:i/>
      <w:iCs/>
    </w:rPr>
  </w:style>
  <w:style w:type="paragraph" w:styleId="Kop9">
    <w:name w:val="heading 9"/>
    <w:basedOn w:val="Standaard"/>
    <w:next w:val="Standaard"/>
    <w:qFormat/>
    <w:rsid w:val="008B4A16"/>
    <w:pPr>
      <w:numPr>
        <w:ilvl w:val="8"/>
        <w:numId w:val="1"/>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next w:val="Standaard"/>
    <w:semiHidden/>
    <w:rsid w:val="008B4A16"/>
  </w:style>
  <w:style w:type="paragraph" w:styleId="Voettekst">
    <w:name w:val="footer"/>
    <w:basedOn w:val="Standaard"/>
    <w:semiHidden/>
    <w:rsid w:val="008B4A16"/>
    <w:pPr>
      <w:tabs>
        <w:tab w:val="right" w:pos="8136"/>
      </w:tabs>
    </w:pPr>
    <w:rPr>
      <w:noProof/>
      <w:sz w:val="18"/>
    </w:rPr>
  </w:style>
  <w:style w:type="paragraph" w:styleId="E-mailhandtekening">
    <w:name w:val="E-mail Signature"/>
    <w:basedOn w:val="Standaard"/>
    <w:semiHidden/>
    <w:rsid w:val="008B4A16"/>
  </w:style>
  <w:style w:type="character" w:styleId="Hyperlink">
    <w:name w:val="Hyperlink"/>
    <w:basedOn w:val="Standaardalinea-lettertype"/>
    <w:uiPriority w:val="99"/>
    <w:rsid w:val="008B4A16"/>
    <w:rPr>
      <w:rFonts w:ascii="Arial" w:hAnsi="Arial"/>
      <w:color w:val="auto"/>
      <w:sz w:val="22"/>
      <w:u w:val="none"/>
    </w:rPr>
  </w:style>
  <w:style w:type="paragraph" w:styleId="Index1">
    <w:name w:val="index 1"/>
    <w:basedOn w:val="Standaard"/>
    <w:next w:val="Standaard"/>
    <w:semiHidden/>
    <w:rsid w:val="008B4A16"/>
    <w:pPr>
      <w:tabs>
        <w:tab w:val="right" w:leader="dot" w:pos="4175"/>
      </w:tabs>
      <w:ind w:left="200" w:hanging="200"/>
    </w:pPr>
  </w:style>
  <w:style w:type="paragraph" w:styleId="Index2">
    <w:name w:val="index 2"/>
    <w:basedOn w:val="Standaard"/>
    <w:next w:val="Standaard"/>
    <w:autoRedefine/>
    <w:semiHidden/>
    <w:rsid w:val="008B4A16"/>
    <w:pPr>
      <w:ind w:left="480" w:hanging="240"/>
    </w:pPr>
  </w:style>
  <w:style w:type="paragraph" w:styleId="Index3">
    <w:name w:val="index 3"/>
    <w:basedOn w:val="Standaard"/>
    <w:next w:val="Standaard"/>
    <w:autoRedefine/>
    <w:semiHidden/>
    <w:rsid w:val="008B4A16"/>
    <w:pPr>
      <w:ind w:left="720" w:hanging="240"/>
    </w:pPr>
  </w:style>
  <w:style w:type="paragraph" w:styleId="Inhopg1">
    <w:name w:val="toc 1"/>
    <w:basedOn w:val="Standaard"/>
    <w:next w:val="Standaard"/>
    <w:uiPriority w:val="39"/>
    <w:rsid w:val="008B4A16"/>
    <w:pPr>
      <w:keepNext/>
      <w:tabs>
        <w:tab w:val="right" w:pos="8136"/>
      </w:tabs>
      <w:spacing w:before="240" w:after="120"/>
    </w:pPr>
    <w:rPr>
      <w:b/>
      <w:caps/>
      <w:sz w:val="24"/>
    </w:rPr>
  </w:style>
  <w:style w:type="paragraph" w:styleId="Inhopg2">
    <w:name w:val="toc 2"/>
    <w:basedOn w:val="Standaard"/>
    <w:next w:val="Standaard"/>
    <w:uiPriority w:val="39"/>
    <w:rsid w:val="008B4A16"/>
    <w:pPr>
      <w:tabs>
        <w:tab w:val="left" w:pos="1134"/>
        <w:tab w:val="right" w:pos="8136"/>
      </w:tabs>
      <w:spacing w:before="120"/>
      <w:ind w:left="238"/>
    </w:pPr>
  </w:style>
  <w:style w:type="paragraph" w:styleId="Inhopg3">
    <w:name w:val="toc 3"/>
    <w:basedOn w:val="Standaard"/>
    <w:next w:val="Standaard"/>
    <w:uiPriority w:val="39"/>
    <w:rsid w:val="008B4A16"/>
    <w:pPr>
      <w:tabs>
        <w:tab w:val="left" w:pos="1134"/>
        <w:tab w:val="left" w:pos="1276"/>
        <w:tab w:val="right" w:pos="8136"/>
      </w:tabs>
      <w:ind w:left="480"/>
    </w:pPr>
  </w:style>
  <w:style w:type="paragraph" w:styleId="Inhopg4">
    <w:name w:val="toc 4"/>
    <w:basedOn w:val="Standaard"/>
    <w:next w:val="Standaard"/>
    <w:uiPriority w:val="39"/>
    <w:rsid w:val="008B4A16"/>
    <w:pPr>
      <w:tabs>
        <w:tab w:val="right" w:pos="8136"/>
      </w:tabs>
      <w:ind w:left="567"/>
    </w:pPr>
    <w:rPr>
      <w:i/>
      <w:sz w:val="18"/>
    </w:rPr>
  </w:style>
  <w:style w:type="paragraph" w:styleId="Inhopg5">
    <w:name w:val="toc 5"/>
    <w:basedOn w:val="Standaard"/>
    <w:next w:val="Standaard"/>
    <w:autoRedefine/>
    <w:semiHidden/>
    <w:rsid w:val="008B4A16"/>
    <w:pPr>
      <w:ind w:left="960"/>
    </w:pPr>
  </w:style>
  <w:style w:type="paragraph" w:styleId="Inhopg6">
    <w:name w:val="toc 6"/>
    <w:basedOn w:val="Standaard"/>
    <w:next w:val="Standaard"/>
    <w:autoRedefine/>
    <w:semiHidden/>
    <w:rsid w:val="008B4A16"/>
    <w:pPr>
      <w:ind w:left="1200"/>
    </w:pPr>
  </w:style>
  <w:style w:type="paragraph" w:styleId="Inhopg7">
    <w:name w:val="toc 7"/>
    <w:basedOn w:val="Standaard"/>
    <w:next w:val="Standaard"/>
    <w:autoRedefine/>
    <w:semiHidden/>
    <w:rsid w:val="008B4A16"/>
    <w:pPr>
      <w:ind w:left="1440"/>
    </w:pPr>
  </w:style>
  <w:style w:type="paragraph" w:styleId="Inhopg8">
    <w:name w:val="toc 8"/>
    <w:basedOn w:val="Standaard"/>
    <w:next w:val="Standaard"/>
    <w:autoRedefine/>
    <w:semiHidden/>
    <w:rsid w:val="008B4A16"/>
    <w:pPr>
      <w:ind w:left="1680"/>
    </w:pPr>
  </w:style>
  <w:style w:type="paragraph" w:styleId="Inhopg9">
    <w:name w:val="toc 9"/>
    <w:basedOn w:val="Standaard"/>
    <w:next w:val="Standaard"/>
    <w:autoRedefine/>
    <w:semiHidden/>
    <w:rsid w:val="008B4A16"/>
    <w:pPr>
      <w:ind w:left="1920"/>
    </w:pPr>
  </w:style>
  <w:style w:type="paragraph" w:customStyle="1" w:styleId="Kop1zondernummering">
    <w:name w:val="Kop 1 zonder nummering"/>
    <w:basedOn w:val="Kop1"/>
    <w:next w:val="Standaard"/>
    <w:semiHidden/>
    <w:rsid w:val="008B4A16"/>
    <w:pPr>
      <w:numPr>
        <w:numId w:val="0"/>
      </w:numPr>
    </w:pPr>
  </w:style>
  <w:style w:type="paragraph" w:customStyle="1" w:styleId="Kop2zondernummering">
    <w:name w:val="Kop 2 zonder nummering"/>
    <w:basedOn w:val="Kop2"/>
    <w:next w:val="Standaard"/>
    <w:semiHidden/>
    <w:rsid w:val="008B4A16"/>
    <w:pPr>
      <w:numPr>
        <w:ilvl w:val="0"/>
        <w:numId w:val="0"/>
      </w:numPr>
    </w:pPr>
  </w:style>
  <w:style w:type="paragraph" w:customStyle="1" w:styleId="Kop3zondernummering">
    <w:name w:val="Kop 3 zonder nummering"/>
    <w:basedOn w:val="Kop3"/>
    <w:next w:val="Standaard"/>
    <w:semiHidden/>
    <w:rsid w:val="008B4A16"/>
    <w:pPr>
      <w:numPr>
        <w:ilvl w:val="0"/>
        <w:numId w:val="0"/>
      </w:numPr>
    </w:pPr>
  </w:style>
  <w:style w:type="paragraph" w:customStyle="1" w:styleId="OpsommingBullet">
    <w:name w:val="OpsommingBullet"/>
    <w:basedOn w:val="Standaard"/>
    <w:semiHidden/>
    <w:rsid w:val="008B4A16"/>
    <w:pPr>
      <w:numPr>
        <w:numId w:val="10"/>
      </w:numPr>
      <w:tabs>
        <w:tab w:val="clear" w:pos="360"/>
        <w:tab w:val="num" w:pos="1492"/>
      </w:tabs>
      <w:ind w:left="1492" w:hanging="360"/>
    </w:pPr>
  </w:style>
  <w:style w:type="paragraph" w:customStyle="1" w:styleId="OpsommingStreep">
    <w:name w:val="OpsommingStreep"/>
    <w:basedOn w:val="Standaard"/>
    <w:semiHidden/>
    <w:rsid w:val="008B4A16"/>
    <w:pPr>
      <w:numPr>
        <w:numId w:val="11"/>
      </w:numPr>
      <w:tabs>
        <w:tab w:val="clear" w:pos="360"/>
        <w:tab w:val="num" w:pos="432"/>
      </w:tabs>
      <w:ind w:left="432" w:hanging="432"/>
    </w:pPr>
  </w:style>
  <w:style w:type="paragraph" w:styleId="Titel">
    <w:name w:val="Title"/>
    <w:basedOn w:val="Standaard"/>
    <w:qFormat/>
    <w:rsid w:val="008B4A16"/>
    <w:pPr>
      <w:spacing w:before="240" w:after="60"/>
      <w:outlineLvl w:val="0"/>
    </w:pPr>
    <w:rPr>
      <w:rFonts w:cs="Arial"/>
      <w:b/>
      <w:bCs/>
      <w:kern w:val="28"/>
      <w:sz w:val="32"/>
      <w:szCs w:val="32"/>
    </w:rPr>
  </w:style>
  <w:style w:type="paragraph" w:customStyle="1" w:styleId="Tussen">
    <w:name w:val="Tussen"/>
    <w:basedOn w:val="Standaard"/>
    <w:next w:val="Standaard"/>
    <w:semiHidden/>
    <w:rsid w:val="008B4A16"/>
    <w:pPr>
      <w:keepNext/>
      <w:suppressAutoHyphens/>
      <w:spacing w:before="120" w:after="240"/>
    </w:pPr>
    <w:rPr>
      <w:caps/>
      <w:spacing w:val="16"/>
    </w:rPr>
  </w:style>
  <w:style w:type="paragraph" w:customStyle="1" w:styleId="TussenKlein">
    <w:name w:val="TussenKlein"/>
    <w:basedOn w:val="Standaard"/>
    <w:semiHidden/>
    <w:rsid w:val="008B4A16"/>
    <w:pPr>
      <w:keepNext/>
      <w:suppressAutoHyphens/>
      <w:spacing w:before="120" w:after="240"/>
    </w:pPr>
    <w:rPr>
      <w:spacing w:val="16"/>
    </w:rPr>
  </w:style>
  <w:style w:type="paragraph" w:styleId="Voetnoottekst">
    <w:name w:val="footnote text"/>
    <w:basedOn w:val="Standaard"/>
    <w:semiHidden/>
    <w:rsid w:val="008B4A16"/>
    <w:rPr>
      <w:sz w:val="18"/>
    </w:rPr>
  </w:style>
  <w:style w:type="paragraph" w:customStyle="1" w:styleId="Voorbladtitel">
    <w:name w:val="Voorbladtitel"/>
    <w:basedOn w:val="Standaard"/>
    <w:semiHidden/>
    <w:rsid w:val="008B4A16"/>
    <w:pPr>
      <w:jc w:val="center"/>
    </w:pPr>
    <w:rPr>
      <w:caps/>
      <w:sz w:val="48"/>
    </w:rPr>
  </w:style>
  <w:style w:type="paragraph" w:styleId="Ballontekst">
    <w:name w:val="Balloon Text"/>
    <w:basedOn w:val="Standaard"/>
    <w:semiHidden/>
    <w:rsid w:val="008B4A16"/>
    <w:rPr>
      <w:rFonts w:ascii="Tahoma" w:hAnsi="Tahoma" w:cs="Tahoma"/>
      <w:sz w:val="16"/>
      <w:szCs w:val="16"/>
    </w:rPr>
  </w:style>
  <w:style w:type="table" w:styleId="Tabelraster">
    <w:name w:val="Table Grid"/>
    <w:basedOn w:val="Standaardtabel"/>
    <w:uiPriority w:val="59"/>
    <w:semiHidden/>
    <w:rsid w:val="008B4A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umentsoort">
    <w:name w:val="Documentsoort"/>
    <w:basedOn w:val="Standaard"/>
    <w:semiHidden/>
    <w:rsid w:val="008B4A16"/>
    <w:rPr>
      <w:sz w:val="32"/>
    </w:rPr>
  </w:style>
  <w:style w:type="paragraph" w:customStyle="1" w:styleId="Referentie">
    <w:name w:val="Referentie"/>
    <w:basedOn w:val="Standaard"/>
    <w:semiHidden/>
    <w:rsid w:val="008B4A16"/>
    <w:pPr>
      <w:tabs>
        <w:tab w:val="left" w:pos="1701"/>
      </w:tabs>
      <w:ind w:left="1701" w:hanging="1701"/>
    </w:pPr>
  </w:style>
  <w:style w:type="paragraph" w:styleId="Lijstopsomteken">
    <w:name w:val="List Bullet"/>
    <w:basedOn w:val="Standaard"/>
    <w:rsid w:val="008B4A16"/>
    <w:pPr>
      <w:numPr>
        <w:numId w:val="22"/>
      </w:numPr>
    </w:pPr>
  </w:style>
  <w:style w:type="paragraph" w:customStyle="1" w:styleId="Inhoudsopgave">
    <w:name w:val="Inhoudsopgave"/>
    <w:basedOn w:val="Standaard"/>
    <w:semiHidden/>
    <w:rsid w:val="008B4A16"/>
    <w:rPr>
      <w:caps/>
    </w:rPr>
  </w:style>
  <w:style w:type="numbering" w:customStyle="1" w:styleId="Opsomming">
    <w:name w:val="Opsomming"/>
    <w:uiPriority w:val="99"/>
    <w:rsid w:val="008B4A16"/>
    <w:pPr>
      <w:numPr>
        <w:numId w:val="27"/>
      </w:numPr>
    </w:pPr>
  </w:style>
  <w:style w:type="paragraph" w:styleId="Plattetekst">
    <w:name w:val="Body Text"/>
    <w:basedOn w:val="Standaard"/>
    <w:link w:val="PlattetekstChar"/>
    <w:rsid w:val="00F5162C"/>
    <w:pPr>
      <w:spacing w:line="240" w:lineRule="auto"/>
    </w:pPr>
    <w:rPr>
      <w:i/>
      <w:iCs/>
      <w:snapToGrid w:val="0"/>
      <w:kern w:val="28"/>
      <w:szCs w:val="20"/>
      <w:lang w:val="nl-NL" w:eastAsia="en-GB"/>
    </w:rPr>
  </w:style>
  <w:style w:type="character" w:customStyle="1" w:styleId="PlattetekstChar">
    <w:name w:val="Platte tekst Char"/>
    <w:basedOn w:val="Standaardalinea-lettertype"/>
    <w:link w:val="Plattetekst"/>
    <w:rsid w:val="00F5162C"/>
    <w:rPr>
      <w:rFonts w:ascii="Arial" w:hAnsi="Arial"/>
      <w:i/>
      <w:iCs/>
      <w:snapToGrid w:val="0"/>
      <w:kern w:val="28"/>
      <w:sz w:val="22"/>
      <w:lang w:eastAsia="en-GB"/>
    </w:rPr>
  </w:style>
  <w:style w:type="paragraph" w:styleId="Lijstalinea">
    <w:name w:val="List Paragraph"/>
    <w:basedOn w:val="Standaard"/>
    <w:uiPriority w:val="34"/>
    <w:qFormat/>
    <w:rsid w:val="00F5162C"/>
    <w:pPr>
      <w:ind w:left="720"/>
      <w:contextualSpacing/>
    </w:pPr>
  </w:style>
  <w:style w:type="character" w:styleId="Verwijzingopmerking">
    <w:name w:val="annotation reference"/>
    <w:basedOn w:val="Standaardalinea-lettertype"/>
    <w:rsid w:val="00F5162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ws@gmpplus.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Algemeen\Sjablonen\Notitie.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Notitie</Template>
  <TotalTime>1</TotalTime>
  <Pages>3</Pages>
  <Words>1002</Words>
  <Characters>5516</Characters>
  <Application>Microsoft Office Word</Application>
  <DocSecurity>0</DocSecurity>
  <Lines>45</Lines>
  <Paragraphs>13</Paragraphs>
  <ScaleCrop>false</ScaleCrop>
  <HeadingPairs>
    <vt:vector size="2" baseType="variant">
      <vt:variant>
        <vt:lpstr>Titel</vt:lpstr>
      </vt:variant>
      <vt:variant>
        <vt:i4>1</vt:i4>
      </vt:variant>
    </vt:vector>
  </HeadingPairs>
  <TitlesOfParts>
    <vt:vector size="1" baseType="lpstr">
      <vt:lpstr/>
    </vt:vector>
  </TitlesOfParts>
  <Company>GMP+</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Hannie Bouwmeester</dc:creator>
  <cp:lastModifiedBy>Antoon</cp:lastModifiedBy>
  <cp:revision>2</cp:revision>
  <cp:lastPrinted>2004-11-24T14:02:00Z</cp:lastPrinted>
  <dcterms:created xsi:type="dcterms:W3CDTF">2016-12-05T13:28:00Z</dcterms:created>
  <dcterms:modified xsi:type="dcterms:W3CDTF">2016-12-05T13:28:00Z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7-9-2010</vt:lpwstr>
  </property>
  <property fmtid="{D5CDD505-2E9C-101B-9397-08002B2CF9AE}" pid="3" name="TaalId">
    <vt:lpwstr>1033</vt:lpwstr>
  </property>
  <property fmtid="{D5CDD505-2E9C-101B-9397-08002B2CF9AE}" pid="4" name="Logo">
    <vt:lpwstr>1</vt:lpwstr>
  </property>
  <property fmtid="{D5CDD505-2E9C-101B-9397-08002B2CF9AE}" pid="5" name="Stationary">
    <vt:lpwstr>6</vt:lpwstr>
  </property>
  <property fmtid="{D5CDD505-2E9C-101B-9397-08002B2CF9AE}" pid="6" name="BestaandDocument">
    <vt:lpwstr>waar</vt:lpwstr>
  </property>
  <property fmtid="{D5CDD505-2E9C-101B-9397-08002B2CF9AE}" pid="7" name="txtDatum">
    <vt:lpwstr>16 July 2014</vt:lpwstr>
  </property>
  <property fmtid="{D5CDD505-2E9C-101B-9397-08002B2CF9AE}" pid="8" name="txtOnderwerp">
    <vt:lpwstr/>
  </property>
  <property fmtid="{D5CDD505-2E9C-101B-9397-08002B2CF9AE}" pid="9" name="chkInhoudsopgave">
    <vt:lpwstr>onwaar</vt:lpwstr>
  </property>
  <property fmtid="{D5CDD505-2E9C-101B-9397-08002B2CF9AE}" pid="10" name="chkCopyright">
    <vt:lpwstr>onwaar</vt:lpwstr>
  </property>
  <property fmtid="{D5CDD505-2E9C-101B-9397-08002B2CF9AE}" pid="11" name="chkDisclaimer">
    <vt:lpwstr>onwaar</vt:lpwstr>
  </property>
  <property fmtid="{D5CDD505-2E9C-101B-9397-08002B2CF9AE}" pid="12" name="optTaal">
    <vt:lpwstr>1033</vt:lpwstr>
  </property>
</Properties>
</file>